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4DF" w:rsidRDefault="00E164DF">
      <w:pPr>
        <w:pStyle w:val="Textoindependiente"/>
        <w:spacing w:before="1"/>
        <w:rPr>
          <w:rFonts w:ascii="Times New Roman"/>
          <w:sz w:val="10"/>
        </w:rPr>
      </w:pPr>
    </w:p>
    <w:p w:rsidR="00E164DF" w:rsidRDefault="00E164DF">
      <w:pPr>
        <w:rPr>
          <w:rFonts w:ascii="Times New Roman"/>
          <w:sz w:val="10"/>
        </w:rPr>
        <w:sectPr w:rsidR="00E164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20" w:right="1020" w:bottom="280" w:left="1020" w:header="708" w:footer="0" w:gutter="0"/>
          <w:pgNumType w:start="1"/>
          <w:cols w:space="720"/>
        </w:sectPr>
      </w:pPr>
    </w:p>
    <w:p w:rsidR="00E164DF" w:rsidRDefault="00E164DF">
      <w:pPr>
        <w:pStyle w:val="Textoindependiente"/>
        <w:rPr>
          <w:rFonts w:ascii="Times New Roman"/>
          <w:sz w:val="54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399"/>
        </w:tabs>
        <w:spacing w:before="327"/>
        <w:ind w:left="1399" w:hanging="358"/>
      </w:pPr>
      <w:r>
        <w:rPr>
          <w:color w:val="1F4E79"/>
          <w:spacing w:val="-2"/>
        </w:rPr>
        <w:t>Participantes</w:t>
      </w:r>
    </w:p>
    <w:p w:rsidR="006E0765" w:rsidRDefault="00A97DEE">
      <w:pPr>
        <w:spacing w:before="101"/>
        <w:ind w:left="401"/>
      </w:pPr>
      <w:r>
        <w:br w:type="column"/>
      </w:r>
    </w:p>
    <w:p w:rsidR="00E164DF" w:rsidRDefault="00E164DF">
      <w:pPr>
        <w:spacing w:before="101"/>
        <w:ind w:left="401"/>
        <w:rPr>
          <w:rFonts w:ascii="Impact"/>
          <w:sz w:val="52"/>
        </w:rPr>
      </w:pPr>
    </w:p>
    <w:p w:rsidR="00E164DF" w:rsidRDefault="00E164DF">
      <w:pPr>
        <w:rPr>
          <w:rFonts w:ascii="Impact"/>
          <w:sz w:val="52"/>
        </w:rPr>
        <w:sectPr w:rsidR="00E164DF">
          <w:type w:val="continuous"/>
          <w:pgSz w:w="11910" w:h="16840"/>
          <w:pgMar w:top="3420" w:right="1020" w:bottom="280" w:left="1020" w:header="708" w:footer="0" w:gutter="0"/>
          <w:cols w:num="2" w:space="720" w:equalWidth="0">
            <w:col w:w="3839" w:space="40"/>
            <w:col w:w="5991"/>
          </w:cols>
        </w:sectPr>
      </w:pPr>
    </w:p>
    <w:p w:rsidR="00E164DF" w:rsidRDefault="00252771" w:rsidP="006E0765">
      <w:pPr>
        <w:pStyle w:val="Textoindependiente"/>
        <w:spacing w:before="42"/>
        <w:jc w:val="both"/>
      </w:pPr>
      <w:r>
        <w:rPr>
          <w:color w:val="1F4E79"/>
        </w:rPr>
        <w:t xml:space="preserve">                     </w:t>
      </w:r>
      <w:r w:rsidR="00A97DEE">
        <w:rPr>
          <w:color w:val="1F4E79"/>
        </w:rPr>
        <w:t>Podrán</w:t>
      </w:r>
      <w:r w:rsidR="00A97DEE">
        <w:rPr>
          <w:color w:val="1F4E79"/>
          <w:spacing w:val="2"/>
        </w:rPr>
        <w:t xml:space="preserve"> </w:t>
      </w:r>
      <w:r w:rsidR="00A97DEE">
        <w:rPr>
          <w:color w:val="1F4E79"/>
        </w:rPr>
        <w:t>participar</w:t>
      </w:r>
      <w:r w:rsidR="00A97DEE">
        <w:rPr>
          <w:color w:val="1F4E79"/>
          <w:spacing w:val="2"/>
        </w:rPr>
        <w:t xml:space="preserve"> </w:t>
      </w:r>
      <w:r w:rsidR="00A97DEE">
        <w:rPr>
          <w:color w:val="1F4E79"/>
        </w:rPr>
        <w:t>grupos</w:t>
      </w:r>
      <w:r w:rsidR="00A97DEE">
        <w:rPr>
          <w:color w:val="1F4E79"/>
          <w:spacing w:val="4"/>
        </w:rPr>
        <w:t xml:space="preserve"> </w:t>
      </w:r>
      <w:r w:rsidR="00A97DEE">
        <w:rPr>
          <w:color w:val="1F4E79"/>
        </w:rPr>
        <w:t>musicales</w:t>
      </w:r>
      <w:r w:rsidR="00A97DEE">
        <w:rPr>
          <w:color w:val="1F4E79"/>
          <w:spacing w:val="3"/>
        </w:rPr>
        <w:t xml:space="preserve"> </w:t>
      </w:r>
      <w:r w:rsidR="00A97DEE">
        <w:rPr>
          <w:color w:val="1F4E79"/>
        </w:rPr>
        <w:t>constituidos</w:t>
      </w:r>
      <w:r w:rsidR="00A97DEE">
        <w:rPr>
          <w:color w:val="1F4E79"/>
          <w:spacing w:val="4"/>
        </w:rPr>
        <w:t xml:space="preserve"> </w:t>
      </w:r>
      <w:r w:rsidR="00A97DEE">
        <w:rPr>
          <w:color w:val="1F4E79"/>
        </w:rPr>
        <w:t>por</w:t>
      </w:r>
      <w:r w:rsidR="00A97DEE">
        <w:rPr>
          <w:color w:val="1F4E79"/>
          <w:spacing w:val="8"/>
        </w:rPr>
        <w:t xml:space="preserve"> </w:t>
      </w:r>
      <w:r w:rsidR="00A97DEE">
        <w:rPr>
          <w:color w:val="1F4E79"/>
        </w:rPr>
        <w:t>un</w:t>
      </w:r>
      <w:r w:rsidR="00A97DEE">
        <w:rPr>
          <w:color w:val="1F4E79"/>
          <w:spacing w:val="2"/>
        </w:rPr>
        <w:t xml:space="preserve"> </w:t>
      </w:r>
      <w:r w:rsidR="00A97DEE">
        <w:rPr>
          <w:color w:val="1F4E79"/>
        </w:rPr>
        <w:t>mínimo</w:t>
      </w:r>
      <w:r w:rsidR="00A97DEE">
        <w:rPr>
          <w:color w:val="1F4E79"/>
          <w:spacing w:val="5"/>
        </w:rPr>
        <w:t xml:space="preserve"> </w:t>
      </w:r>
      <w:r w:rsidR="00A97DEE">
        <w:rPr>
          <w:color w:val="1F4E79"/>
          <w:spacing w:val="-5"/>
        </w:rPr>
        <w:t>de</w:t>
      </w:r>
      <w:r w:rsidR="00AB2C7F">
        <w:rPr>
          <w:color w:val="1F4E79"/>
          <w:spacing w:val="-5"/>
        </w:rPr>
        <w:t xml:space="preserve"> </w:t>
      </w:r>
      <w:r w:rsidR="00AB2C7F" w:rsidRPr="00AB2C7F">
        <w:rPr>
          <w:b/>
          <w:bCs/>
          <w:color w:val="1F4E79"/>
          <w:spacing w:val="-5"/>
          <w:sz w:val="28"/>
          <w:szCs w:val="28"/>
        </w:rPr>
        <w:t>15</w:t>
      </w:r>
    </w:p>
    <w:p w:rsidR="00E164DF" w:rsidRDefault="00A97DEE" w:rsidP="006E0765">
      <w:pPr>
        <w:pStyle w:val="Textoindependiente"/>
        <w:spacing w:before="21" w:line="259" w:lineRule="auto"/>
        <w:ind w:left="1402" w:right="673"/>
        <w:jc w:val="both"/>
      </w:pPr>
      <w:r>
        <w:rPr>
          <w:b/>
          <w:color w:val="1F4E79"/>
        </w:rPr>
        <w:t>músicos</w:t>
      </w:r>
      <w:r>
        <w:rPr>
          <w:color w:val="1F4E79"/>
        </w:rPr>
        <w:t xml:space="preserve">. No podrán participar charangas de Santomera ni las constituidas por más del 50 % de músicos santomeranos. Está permitido el uso de megáfono o altavoz para la </w:t>
      </w:r>
      <w:r>
        <w:rPr>
          <w:color w:val="1F4E79"/>
          <w:spacing w:val="-2"/>
        </w:rPr>
        <w:t>amplificación.</w:t>
      </w:r>
    </w:p>
    <w:p w:rsidR="00E164DF" w:rsidRDefault="00E164DF" w:rsidP="006E0765">
      <w:pPr>
        <w:pStyle w:val="Textoindependiente"/>
        <w:jc w:val="both"/>
        <w:rPr>
          <w:sz w:val="26"/>
        </w:rPr>
      </w:pPr>
    </w:p>
    <w:p w:rsidR="00E164DF" w:rsidRPr="00A06D9A" w:rsidRDefault="00A97DEE" w:rsidP="006E0765">
      <w:pPr>
        <w:pStyle w:val="Textoindependiente"/>
        <w:spacing w:line="259" w:lineRule="auto"/>
        <w:ind w:left="1402" w:right="677"/>
        <w:jc w:val="both"/>
        <w:rPr>
          <w:color w:val="1F4E79"/>
        </w:rPr>
      </w:pPr>
      <w:r w:rsidRPr="00A06D9A">
        <w:rPr>
          <w:color w:val="1F4E79"/>
        </w:rPr>
        <w:t xml:space="preserve">La selección de los 12 grupos participantes se realizará por orden de llegada de la inscripción, debidamente </w:t>
      </w:r>
      <w:r w:rsidR="00A06D9A" w:rsidRPr="00A06D9A">
        <w:rPr>
          <w:color w:val="1F4E79"/>
        </w:rPr>
        <w:t>cumplimentada</w:t>
      </w:r>
      <w:r w:rsidRPr="00A06D9A">
        <w:rPr>
          <w:color w:val="1F4E79"/>
        </w:rPr>
        <w:t>. Las charangas no seleccionadas entrarán a formar parte del grupo de reserva.</w:t>
      </w:r>
    </w:p>
    <w:p w:rsidR="00E164DF" w:rsidRDefault="00E164DF">
      <w:pPr>
        <w:pStyle w:val="Textoindependiente"/>
        <w:spacing w:before="8"/>
        <w:rPr>
          <w:sz w:val="25"/>
        </w:rPr>
      </w:pPr>
    </w:p>
    <w:p w:rsidR="006E0765" w:rsidRDefault="00A97DEE" w:rsidP="00AB2C7F">
      <w:pPr>
        <w:pStyle w:val="Ttulo1"/>
        <w:numPr>
          <w:ilvl w:val="0"/>
          <w:numId w:val="1"/>
        </w:numPr>
        <w:tabs>
          <w:tab w:val="left" w:pos="1400"/>
        </w:tabs>
        <w:spacing w:before="1"/>
        <w:ind w:left="1400" w:hanging="359"/>
      </w:pPr>
      <w:r>
        <w:rPr>
          <w:color w:val="1F4E79"/>
        </w:rPr>
        <w:t>Fecha,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horas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2"/>
        </w:rPr>
        <w:t>desarrollo</w:t>
      </w:r>
    </w:p>
    <w:p w:rsidR="00E164DF" w:rsidRDefault="00A97DEE">
      <w:pPr>
        <w:spacing w:before="42" w:line="261" w:lineRule="auto"/>
        <w:ind w:left="1402" w:right="678"/>
        <w:jc w:val="both"/>
        <w:rPr>
          <w:sz w:val="24"/>
        </w:rPr>
      </w:pPr>
      <w:r>
        <w:rPr>
          <w:color w:val="1F4E79"/>
          <w:sz w:val="24"/>
        </w:rPr>
        <w:t xml:space="preserve">El concurso tendrá lugar el </w:t>
      </w:r>
      <w:r>
        <w:rPr>
          <w:b/>
          <w:color w:val="1F4E79"/>
          <w:sz w:val="24"/>
        </w:rPr>
        <w:t xml:space="preserve">sábado, 23 de septiembre </w:t>
      </w:r>
      <w:r>
        <w:rPr>
          <w:color w:val="1F4E79"/>
          <w:sz w:val="24"/>
        </w:rPr>
        <w:t>y se desarrollará de la siguiente forma:</w:t>
      </w:r>
    </w:p>
    <w:p w:rsidR="00E164DF" w:rsidRDefault="00E164DF">
      <w:pPr>
        <w:pStyle w:val="Textoindependiente"/>
        <w:spacing w:before="6"/>
        <w:rPr>
          <w:sz w:val="25"/>
        </w:rPr>
      </w:pPr>
    </w:p>
    <w:p w:rsidR="00433226" w:rsidRDefault="00433226">
      <w:pPr>
        <w:pStyle w:val="Textoindependiente"/>
        <w:spacing w:line="259" w:lineRule="auto"/>
        <w:ind w:left="1402" w:right="676"/>
        <w:jc w:val="both"/>
        <w:rPr>
          <w:b/>
          <w:color w:val="1F4E79"/>
        </w:rPr>
      </w:pPr>
      <w:r>
        <w:rPr>
          <w:b/>
          <w:color w:val="1F4E79"/>
        </w:rPr>
        <w:t>11</w:t>
      </w:r>
      <w:r>
        <w:rPr>
          <w:b/>
          <w:color w:val="1F4E79"/>
          <w:spacing w:val="-9"/>
        </w:rPr>
        <w:t xml:space="preserve"> </w:t>
      </w:r>
      <w:r>
        <w:rPr>
          <w:b/>
          <w:color w:val="1F4E79"/>
        </w:rPr>
        <w:t>H</w:t>
      </w:r>
      <w:r w:rsidR="007D6EAE">
        <w:rPr>
          <w:b/>
          <w:color w:val="1F4E79"/>
        </w:rPr>
        <w:t>.</w:t>
      </w:r>
      <w:r>
        <w:rPr>
          <w:color w:val="1F4E79"/>
        </w:rPr>
        <w:t xml:space="preserve"> Las charangas participantes deberán presentarse ante el jurado para comprobar su acreditación y la correcta organización del festival.</w:t>
      </w:r>
    </w:p>
    <w:p w:rsidR="00433226" w:rsidRDefault="00433226">
      <w:pPr>
        <w:pStyle w:val="Textoindependiente"/>
        <w:spacing w:line="259" w:lineRule="auto"/>
        <w:ind w:left="1402" w:right="676"/>
        <w:jc w:val="both"/>
        <w:rPr>
          <w:b/>
          <w:color w:val="1F4E79"/>
        </w:rPr>
      </w:pPr>
    </w:p>
    <w:p w:rsidR="00E164DF" w:rsidRDefault="00A97DEE">
      <w:pPr>
        <w:pStyle w:val="Textoindependiente"/>
        <w:spacing w:line="259" w:lineRule="auto"/>
        <w:ind w:left="1402" w:right="676"/>
        <w:jc w:val="both"/>
      </w:pPr>
      <w:r>
        <w:rPr>
          <w:b/>
          <w:color w:val="1F4E79"/>
        </w:rPr>
        <w:t>1</w:t>
      </w:r>
      <w:r w:rsidR="00A06D9A">
        <w:rPr>
          <w:b/>
          <w:color w:val="1F4E79"/>
        </w:rPr>
        <w:t>2</w:t>
      </w:r>
      <w:r>
        <w:rPr>
          <w:b/>
          <w:color w:val="1F4E79"/>
          <w:spacing w:val="-9"/>
        </w:rPr>
        <w:t xml:space="preserve"> </w:t>
      </w:r>
      <w:r w:rsidR="00A06D9A">
        <w:rPr>
          <w:b/>
          <w:color w:val="1F4E79"/>
        </w:rPr>
        <w:t>H</w:t>
      </w:r>
      <w:r w:rsidR="00252771">
        <w:rPr>
          <w:b/>
          <w:color w:val="1F4E79"/>
        </w:rPr>
        <w:t xml:space="preserve"> a 14 H</w:t>
      </w:r>
      <w:r>
        <w:rPr>
          <w:b/>
          <w:color w:val="1F4E79"/>
        </w:rPr>
        <w:t>.</w:t>
      </w:r>
      <w:r>
        <w:rPr>
          <w:b/>
          <w:color w:val="1F4E79"/>
          <w:spacing w:val="-12"/>
        </w:rPr>
        <w:t xml:space="preserve"> </w:t>
      </w:r>
      <w:r>
        <w:rPr>
          <w:color w:val="1F4E79"/>
        </w:rPr>
        <w:t>Concentración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charangas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participantes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en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Casa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del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Huerto (C/ Huertanos, 1, Santomera)</w:t>
      </w:r>
      <w:r w:rsidR="00433226">
        <w:rPr>
          <w:color w:val="1F4E79"/>
        </w:rPr>
        <w:t xml:space="preserve"> y arranque del festival, primera </w:t>
      </w:r>
      <w:r w:rsidR="00252771">
        <w:rPr>
          <w:color w:val="1F4E79"/>
        </w:rPr>
        <w:t>actuación en Plaza de la Almazara e inicio del desfile informal en los distintos puntos en colaboración con los bares participantes del municipio.</w:t>
      </w:r>
    </w:p>
    <w:p w:rsidR="00E164DF" w:rsidRDefault="00E164DF">
      <w:pPr>
        <w:pStyle w:val="Textoindependiente"/>
        <w:spacing w:before="9"/>
        <w:rPr>
          <w:sz w:val="25"/>
        </w:rPr>
      </w:pPr>
    </w:p>
    <w:p w:rsidR="00E164DF" w:rsidRDefault="007D6EAE">
      <w:pPr>
        <w:pStyle w:val="Textoindependiente"/>
        <w:spacing w:line="259" w:lineRule="auto"/>
        <w:ind w:left="1402" w:right="678"/>
        <w:jc w:val="both"/>
      </w:pPr>
      <w:r>
        <w:rPr>
          <w:b/>
          <w:color w:val="1F4E79"/>
        </w:rPr>
        <w:t xml:space="preserve">14 H a 16 H. </w:t>
      </w:r>
      <w:r>
        <w:rPr>
          <w:color w:val="1F4E79"/>
        </w:rPr>
        <w:t xml:space="preserve">Tiempo libre de </w:t>
      </w:r>
      <w:r w:rsidR="006E0765">
        <w:rPr>
          <w:color w:val="1F4E79"/>
        </w:rPr>
        <w:t>degustación gastronómica de las diferentes tapas</w:t>
      </w:r>
      <w:r>
        <w:rPr>
          <w:color w:val="1F4E79"/>
        </w:rPr>
        <w:t xml:space="preserve">. Las Charangas dispondrán de tickets para poder comer en los bares participantes del festival.  </w:t>
      </w:r>
      <w:r w:rsidR="00A97DEE">
        <w:rPr>
          <w:b/>
          <w:color w:val="1F4E79"/>
        </w:rPr>
        <w:t xml:space="preserve"> </w:t>
      </w:r>
    </w:p>
    <w:p w:rsidR="00E164DF" w:rsidRDefault="00E164DF">
      <w:pPr>
        <w:pStyle w:val="Textoindependiente"/>
        <w:spacing w:before="10"/>
        <w:rPr>
          <w:sz w:val="25"/>
        </w:rPr>
      </w:pPr>
    </w:p>
    <w:p w:rsidR="00E164DF" w:rsidRDefault="00A97DEE">
      <w:pPr>
        <w:pStyle w:val="Textoindependiente"/>
        <w:spacing w:before="1"/>
        <w:ind w:left="1402"/>
        <w:jc w:val="both"/>
      </w:pPr>
      <w:r>
        <w:rPr>
          <w:b/>
          <w:color w:val="1F4E79"/>
        </w:rPr>
        <w:t>1</w:t>
      </w:r>
      <w:r w:rsidR="008670A6">
        <w:rPr>
          <w:b/>
          <w:color w:val="1F4E79"/>
        </w:rPr>
        <w:t>6 H</w:t>
      </w:r>
      <w:r>
        <w:rPr>
          <w:b/>
          <w:color w:val="1F4E79"/>
        </w:rPr>
        <w:t>.</w:t>
      </w:r>
      <w:r>
        <w:rPr>
          <w:b/>
          <w:color w:val="1F4E79"/>
          <w:spacing w:val="-1"/>
        </w:rPr>
        <w:t xml:space="preserve"> </w:t>
      </w:r>
      <w:r w:rsidR="002A4BA8">
        <w:rPr>
          <w:color w:val="1F4E79"/>
        </w:rPr>
        <w:t>Actuaciones diversas</w:t>
      </w:r>
      <w:r w:rsidR="002A4BA8">
        <w:rPr>
          <w:color w:val="1F4E79"/>
          <w:spacing w:val="-2"/>
        </w:rPr>
        <w:t xml:space="preserve"> en los diferentes bares participantes</w:t>
      </w:r>
      <w:r w:rsidR="006E0765">
        <w:rPr>
          <w:color w:val="1F4E79"/>
          <w:spacing w:val="-2"/>
        </w:rPr>
        <w:t>.</w:t>
      </w:r>
    </w:p>
    <w:p w:rsidR="00E164DF" w:rsidRDefault="00E164DF">
      <w:pPr>
        <w:pStyle w:val="Textoindependiente"/>
        <w:spacing w:before="8"/>
        <w:rPr>
          <w:sz w:val="27"/>
        </w:rPr>
      </w:pPr>
    </w:p>
    <w:p w:rsidR="002A4BA8" w:rsidRPr="002A4BA8" w:rsidRDefault="00AB2C7F" w:rsidP="002A4BA8">
      <w:pPr>
        <w:pStyle w:val="Textoindependiente"/>
        <w:spacing w:line="259" w:lineRule="auto"/>
        <w:ind w:left="1402" w:right="681"/>
        <w:jc w:val="both"/>
        <w:rPr>
          <w:color w:val="1F4E79"/>
        </w:rPr>
      </w:pPr>
      <w:r>
        <w:rPr>
          <w:b/>
          <w:noProof/>
          <w:color w:val="1F4E7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1163724</wp:posOffset>
                </wp:positionH>
                <wp:positionV relativeFrom="paragraph">
                  <wp:posOffset>632460</wp:posOffset>
                </wp:positionV>
                <wp:extent cx="415059" cy="45719"/>
                <wp:effectExtent l="0" t="19050" r="42545" b="31115"/>
                <wp:wrapNone/>
                <wp:docPr id="87464743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5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D0E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" o:spid="_x0000_s1026" type="#_x0000_t13" style="position:absolute;margin-left:91.65pt;margin-top:49.8pt;width:32.7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" adj="20410" fillcolor="#4f81bd [3204]" strokecolor="#0a121c [484]" strokeweight="2pt"/>
            </w:pict>
          </mc:Fallback>
        </mc:AlternateContent>
      </w:r>
      <w:r>
        <w:rPr>
          <w:b/>
          <w:noProof/>
          <w:color w:val="1F4E7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3092450</wp:posOffset>
                </wp:positionH>
                <wp:positionV relativeFrom="paragraph">
                  <wp:posOffset>628650</wp:posOffset>
                </wp:positionV>
                <wp:extent cx="440575" cy="45719"/>
                <wp:effectExtent l="0" t="19050" r="36195" b="31115"/>
                <wp:wrapNone/>
                <wp:docPr id="171431565" name="Flecha: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93ABF" id="Flecha: a la derecha 2" o:spid="_x0000_s1026" type="#_x0000_t13" style="position:absolute;margin-left:243.5pt;margin-top:49.5pt;width:34.7pt;height: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" adj="20479" fillcolor="#4f81bd [3204]" strokecolor="#0a121c [484]" strokeweight="2pt">
                <w10:wrap anchorx="margin"/>
              </v:shape>
            </w:pict>
          </mc:Fallback>
        </mc:AlternateContent>
      </w:r>
      <w:r w:rsidR="00A97DEE">
        <w:rPr>
          <w:b/>
          <w:color w:val="1F4E79"/>
        </w:rPr>
        <w:t>1</w:t>
      </w:r>
      <w:r w:rsidR="002A4BA8">
        <w:rPr>
          <w:b/>
          <w:color w:val="1F4E79"/>
        </w:rPr>
        <w:t>7</w:t>
      </w:r>
      <w:r w:rsidR="00A97DEE">
        <w:rPr>
          <w:b/>
          <w:color w:val="1F4E79"/>
        </w:rPr>
        <w:t xml:space="preserve"> </w:t>
      </w:r>
      <w:r w:rsidR="002A4BA8">
        <w:rPr>
          <w:b/>
          <w:color w:val="1F4E79"/>
        </w:rPr>
        <w:t xml:space="preserve">H. </w:t>
      </w:r>
      <w:r w:rsidR="002A4BA8">
        <w:rPr>
          <w:color w:val="1F4E79"/>
        </w:rPr>
        <w:t xml:space="preserve">Pasacalles hasta Plaza de la Almazara para actuación, </w:t>
      </w:r>
      <w:r w:rsidR="006E0765">
        <w:rPr>
          <w:color w:val="1F4E79"/>
        </w:rPr>
        <w:t xml:space="preserve">tiempo de concurso </w:t>
      </w:r>
      <w:r w:rsidR="002A4BA8">
        <w:rPr>
          <w:color w:val="1F4E79"/>
        </w:rPr>
        <w:t>de las di</w:t>
      </w:r>
      <w:r w:rsidR="006E0765">
        <w:rPr>
          <w:color w:val="1F4E79"/>
        </w:rPr>
        <w:t>stintas</w:t>
      </w:r>
      <w:r w:rsidR="002A4BA8">
        <w:rPr>
          <w:color w:val="1F4E79"/>
        </w:rPr>
        <w:t xml:space="preserve"> charangas</w:t>
      </w:r>
      <w:r w:rsidR="001D6820">
        <w:rPr>
          <w:color w:val="1F4E79"/>
        </w:rPr>
        <w:t xml:space="preserve"> donde llevarán a cabo la interpretación de </w:t>
      </w:r>
      <w:r w:rsidR="006E0765">
        <w:rPr>
          <w:color w:val="1F4E79"/>
        </w:rPr>
        <w:t>2</w:t>
      </w:r>
      <w:r w:rsidR="001D6820">
        <w:rPr>
          <w:color w:val="1F4E79"/>
        </w:rPr>
        <w:t xml:space="preserve"> piezas musicales cada una </w:t>
      </w:r>
      <w:r w:rsidR="006E0765">
        <w:rPr>
          <w:color w:val="1F4E79"/>
        </w:rPr>
        <w:t>de diferente época (años 80</w:t>
      </w:r>
      <w:r>
        <w:rPr>
          <w:color w:val="1F4E79"/>
        </w:rPr>
        <w:t xml:space="preserve"> </w:t>
      </w:r>
      <w:r w:rsidR="006E0765">
        <w:rPr>
          <w:color w:val="1F4E79"/>
        </w:rPr>
        <w:t xml:space="preserve">        </w:t>
      </w:r>
      <w:r>
        <w:rPr>
          <w:color w:val="1F4E79"/>
        </w:rPr>
        <w:t xml:space="preserve"> 2000 y años 2000           actualidad), de </w:t>
      </w:r>
      <w:r w:rsidR="001D6820">
        <w:rPr>
          <w:color w:val="1F4E79"/>
        </w:rPr>
        <w:t xml:space="preserve">libre elección y </w:t>
      </w:r>
      <w:r>
        <w:rPr>
          <w:color w:val="1F4E79"/>
        </w:rPr>
        <w:t xml:space="preserve">posteriormente </w:t>
      </w:r>
      <w:r w:rsidR="001D6820">
        <w:rPr>
          <w:color w:val="1F4E79"/>
        </w:rPr>
        <w:t>calificadas por el jurado.</w:t>
      </w:r>
      <w:r w:rsidR="002A4BA8">
        <w:rPr>
          <w:color w:val="1F4E79"/>
        </w:rPr>
        <w:t xml:space="preserve"> </w:t>
      </w:r>
      <w:r>
        <w:rPr>
          <w:color w:val="1F4E79"/>
        </w:rPr>
        <w:t xml:space="preserve"> </w:t>
      </w:r>
    </w:p>
    <w:p w:rsidR="00E164DF" w:rsidRDefault="00E164DF">
      <w:pPr>
        <w:pStyle w:val="Textoindependiente"/>
        <w:spacing w:before="10"/>
        <w:rPr>
          <w:sz w:val="25"/>
        </w:rPr>
      </w:pPr>
    </w:p>
    <w:p w:rsidR="00E164DF" w:rsidRDefault="00A97DEE">
      <w:pPr>
        <w:ind w:left="1402"/>
        <w:jc w:val="both"/>
        <w:rPr>
          <w:sz w:val="24"/>
        </w:rPr>
      </w:pPr>
      <w:r>
        <w:rPr>
          <w:b/>
          <w:color w:val="1F4E79"/>
          <w:sz w:val="24"/>
        </w:rPr>
        <w:t>19</w:t>
      </w:r>
      <w:r w:rsidR="002A4BA8">
        <w:rPr>
          <w:b/>
          <w:color w:val="1F4E79"/>
          <w:sz w:val="24"/>
        </w:rPr>
        <w:t xml:space="preserve"> H</w:t>
      </w:r>
      <w:r>
        <w:rPr>
          <w:b/>
          <w:color w:val="1F4E79"/>
          <w:sz w:val="24"/>
        </w:rPr>
        <w:t>.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ENTREGA</w:t>
      </w:r>
      <w:r>
        <w:rPr>
          <w:b/>
          <w:color w:val="1F4E79"/>
          <w:spacing w:val="-8"/>
          <w:sz w:val="24"/>
        </w:rPr>
        <w:t xml:space="preserve"> </w:t>
      </w:r>
      <w:r>
        <w:rPr>
          <w:b/>
          <w:color w:val="1F4E79"/>
          <w:sz w:val="24"/>
        </w:rPr>
        <w:t>DE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 xml:space="preserve">PREMIOS </w:t>
      </w:r>
      <w:r>
        <w:rPr>
          <w:color w:val="1F4E79"/>
          <w:sz w:val="24"/>
        </w:rPr>
        <w:t>en</w:t>
      </w:r>
      <w:r>
        <w:rPr>
          <w:color w:val="1F4E79"/>
          <w:spacing w:val="-2"/>
          <w:sz w:val="24"/>
        </w:rPr>
        <w:t xml:space="preserve"> </w:t>
      </w:r>
      <w:r>
        <w:rPr>
          <w:color w:val="1F4E79"/>
          <w:sz w:val="24"/>
        </w:rPr>
        <w:t>la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Casa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del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pacing w:val="-2"/>
          <w:sz w:val="24"/>
        </w:rPr>
        <w:t>Huerto.</w:t>
      </w:r>
    </w:p>
    <w:p w:rsidR="00E164DF" w:rsidRDefault="00E164DF">
      <w:pPr>
        <w:jc w:val="both"/>
        <w:rPr>
          <w:sz w:val="24"/>
        </w:rPr>
        <w:sectPr w:rsidR="00E164DF">
          <w:type w:val="continuous"/>
          <w:pgSz w:w="11910" w:h="16840"/>
          <w:pgMar w:top="3420" w:right="1020" w:bottom="280" w:left="1020" w:header="708" w:footer="0" w:gutter="0"/>
          <w:cols w:space="720"/>
        </w:sectPr>
      </w:pPr>
    </w:p>
    <w:p w:rsidR="00E164DF" w:rsidRDefault="00E164DF">
      <w:pPr>
        <w:pStyle w:val="Textoindependiente"/>
        <w:rPr>
          <w:sz w:val="20"/>
        </w:rPr>
      </w:pPr>
    </w:p>
    <w:p w:rsidR="00E164DF" w:rsidRDefault="00E164DF">
      <w:pPr>
        <w:pStyle w:val="Textoindependiente"/>
        <w:rPr>
          <w:sz w:val="20"/>
        </w:rPr>
      </w:pPr>
    </w:p>
    <w:p w:rsidR="00E164DF" w:rsidRDefault="00E164DF">
      <w:pPr>
        <w:pStyle w:val="Textoindependiente"/>
        <w:rPr>
          <w:sz w:val="20"/>
        </w:rPr>
      </w:pPr>
    </w:p>
    <w:p w:rsidR="00E164DF" w:rsidRDefault="00E164DF">
      <w:pPr>
        <w:pStyle w:val="Textoindependiente"/>
        <w:rPr>
          <w:sz w:val="20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400"/>
        </w:tabs>
        <w:spacing w:before="271"/>
        <w:ind w:left="1400" w:hanging="359"/>
      </w:pPr>
      <w:r>
        <w:rPr>
          <w:color w:val="1F4E79"/>
          <w:spacing w:val="-2"/>
        </w:rPr>
        <w:t>Inscripciones</w:t>
      </w:r>
    </w:p>
    <w:p w:rsidR="00E164DF" w:rsidRDefault="00A97DEE" w:rsidP="002A4BA8">
      <w:pPr>
        <w:pStyle w:val="Textoindependiente"/>
        <w:spacing w:before="42" w:line="259" w:lineRule="auto"/>
        <w:ind w:left="1402" w:right="676"/>
        <w:jc w:val="both"/>
        <w:rPr>
          <w:color w:val="1F4E79"/>
        </w:rPr>
      </w:pPr>
      <w:r>
        <w:rPr>
          <w:color w:val="1F4E79"/>
        </w:rPr>
        <w:t xml:space="preserve">Para realizar la inscripción, cada grupo participante deberá enviar al correo electrónico </w:t>
      </w:r>
      <w:hyperlink r:id="rId13">
        <w:r>
          <w:rPr>
            <w:color w:val="01305F"/>
            <w:u w:val="single" w:color="01305F"/>
          </w:rPr>
          <w:t>informajoven@santomera.es</w:t>
        </w:r>
      </w:hyperlink>
      <w:r>
        <w:rPr>
          <w:color w:val="1F4E79"/>
        </w:rPr>
        <w:t xml:space="preserve">, la hoja de inscripción rellena y firmada, hasta, como máximo, el </w:t>
      </w:r>
      <w:r>
        <w:rPr>
          <w:b/>
          <w:color w:val="1F4E79"/>
        </w:rPr>
        <w:t>8 de septiembre.</w:t>
      </w:r>
      <w:r w:rsidR="002A4BA8">
        <w:rPr>
          <w:b/>
          <w:color w:val="1F4E79"/>
        </w:rPr>
        <w:t xml:space="preserve"> </w:t>
      </w:r>
      <w:r>
        <w:rPr>
          <w:color w:val="1F4E79"/>
        </w:rPr>
        <w:t>No se admitirán inscripciones fuera de la fecha establecida.</w:t>
      </w:r>
      <w:r w:rsidR="002A4BA8">
        <w:rPr>
          <w:color w:val="1F4E79"/>
        </w:rPr>
        <w:t xml:space="preserve"> </w:t>
      </w:r>
    </w:p>
    <w:p w:rsidR="002A4BA8" w:rsidRDefault="002A4BA8" w:rsidP="002A4BA8">
      <w:pPr>
        <w:pStyle w:val="Textoindependiente"/>
        <w:spacing w:before="42" w:line="259" w:lineRule="auto"/>
        <w:ind w:left="1380" w:right="676"/>
        <w:jc w:val="both"/>
        <w:rPr>
          <w:color w:val="1F4E79"/>
        </w:rPr>
      </w:pPr>
      <w:r>
        <w:rPr>
          <w:color w:val="1F4E79"/>
        </w:rPr>
        <w:t xml:space="preserve">Una vez confirmada la inscripción se ingresará en depósito una fianza </w:t>
      </w:r>
      <w:r w:rsidR="006E0765">
        <w:rPr>
          <w:color w:val="1F4E79"/>
        </w:rPr>
        <w:t>de</w:t>
      </w:r>
      <w:r>
        <w:rPr>
          <w:color w:val="1F4E79"/>
        </w:rPr>
        <w:t xml:space="preserve">                                                                150€ por cada charanga, </w:t>
      </w:r>
      <w:r w:rsidR="006E0765">
        <w:rPr>
          <w:color w:val="1F4E79"/>
        </w:rPr>
        <w:t xml:space="preserve">la misma </w:t>
      </w:r>
      <w:r>
        <w:rPr>
          <w:color w:val="1F4E79"/>
        </w:rPr>
        <w:t xml:space="preserve">se devolverá íntegramente en la   acreditación a la llegada al </w:t>
      </w:r>
      <w:r w:rsidR="006E0765">
        <w:rPr>
          <w:color w:val="1F4E79"/>
        </w:rPr>
        <w:t>certamen.</w:t>
      </w:r>
    </w:p>
    <w:p w:rsidR="002A4BA8" w:rsidRDefault="002A4BA8" w:rsidP="002A4BA8">
      <w:pPr>
        <w:pStyle w:val="Textoindependiente"/>
        <w:spacing w:before="42" w:line="259" w:lineRule="auto"/>
        <w:ind w:right="676"/>
        <w:jc w:val="both"/>
      </w:pPr>
    </w:p>
    <w:p w:rsidR="00E164DF" w:rsidRDefault="00E164DF">
      <w:pPr>
        <w:pStyle w:val="Textoindependiente"/>
        <w:spacing w:before="10"/>
        <w:rPr>
          <w:sz w:val="25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400"/>
        </w:tabs>
        <w:ind w:left="1400" w:hanging="359"/>
      </w:pPr>
      <w:r>
        <w:rPr>
          <w:color w:val="1F4E79"/>
          <w:spacing w:val="-2"/>
        </w:rPr>
        <w:t>Jurado</w:t>
      </w:r>
    </w:p>
    <w:p w:rsidR="00E164DF" w:rsidRPr="001D6820" w:rsidRDefault="00A97DEE">
      <w:pPr>
        <w:pStyle w:val="Textoindependiente"/>
        <w:spacing w:before="43" w:line="259" w:lineRule="auto"/>
        <w:ind w:left="1402" w:right="682"/>
        <w:rPr>
          <w:color w:val="1F4E79"/>
        </w:rPr>
      </w:pPr>
      <w:r>
        <w:rPr>
          <w:color w:val="1F4E79"/>
        </w:rPr>
        <w:t>El</w:t>
      </w:r>
      <w:r w:rsidRPr="001D6820">
        <w:rPr>
          <w:color w:val="1F4E79"/>
        </w:rPr>
        <w:t xml:space="preserve"> </w:t>
      </w:r>
      <w:r>
        <w:rPr>
          <w:color w:val="1F4E79"/>
        </w:rPr>
        <w:t>jurado</w:t>
      </w:r>
      <w:r w:rsidRPr="001D6820">
        <w:rPr>
          <w:color w:val="1F4E79"/>
        </w:rPr>
        <w:t xml:space="preserve"> </w:t>
      </w:r>
      <w:r>
        <w:rPr>
          <w:color w:val="1F4E79"/>
        </w:rPr>
        <w:t>estará</w:t>
      </w:r>
      <w:r w:rsidRPr="001D6820">
        <w:rPr>
          <w:color w:val="1F4E79"/>
        </w:rPr>
        <w:t xml:space="preserve"> </w:t>
      </w:r>
      <w:r>
        <w:rPr>
          <w:color w:val="1F4E79"/>
        </w:rPr>
        <w:t>compuesto</w:t>
      </w:r>
      <w:r w:rsidRPr="001D6820">
        <w:rPr>
          <w:color w:val="1F4E79"/>
        </w:rPr>
        <w:t xml:space="preserve"> </w:t>
      </w:r>
      <w:r>
        <w:rPr>
          <w:color w:val="1F4E79"/>
        </w:rPr>
        <w:t>por</w:t>
      </w:r>
      <w:r w:rsidRPr="001D6820">
        <w:rPr>
          <w:color w:val="1F4E79"/>
        </w:rPr>
        <w:t xml:space="preserve"> </w:t>
      </w:r>
      <w:r w:rsidR="001D6820" w:rsidRPr="001D6820">
        <w:rPr>
          <w:color w:val="1F4E79"/>
        </w:rPr>
        <w:t>6 personas relacionadas con el tejido festero de Santomera y por músicos de las diferentes agrupaciones locales.</w:t>
      </w:r>
    </w:p>
    <w:p w:rsidR="00E164DF" w:rsidRDefault="00E164DF">
      <w:pPr>
        <w:pStyle w:val="Textoindependiente"/>
        <w:spacing w:before="8"/>
        <w:rPr>
          <w:sz w:val="25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400"/>
        </w:tabs>
        <w:spacing w:before="1"/>
        <w:ind w:left="1400" w:hanging="359"/>
      </w:pPr>
      <w:r>
        <w:rPr>
          <w:color w:val="1F4E79"/>
        </w:rPr>
        <w:t>Fallo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del</w:t>
      </w:r>
      <w:r>
        <w:rPr>
          <w:color w:val="1F4E79"/>
          <w:spacing w:val="-8"/>
        </w:rPr>
        <w:t xml:space="preserve"> </w:t>
      </w:r>
      <w:r>
        <w:rPr>
          <w:color w:val="1F4E79"/>
          <w:spacing w:val="-2"/>
        </w:rPr>
        <w:t>jurado</w:t>
      </w:r>
    </w:p>
    <w:p w:rsidR="00E164DF" w:rsidRDefault="00A97DEE" w:rsidP="001D6820">
      <w:pPr>
        <w:pStyle w:val="Textoindependiente"/>
        <w:spacing w:before="44" w:line="259" w:lineRule="auto"/>
        <w:ind w:left="1402" w:right="678"/>
        <w:jc w:val="both"/>
      </w:pPr>
      <w:r>
        <w:rPr>
          <w:color w:val="1F4E79"/>
        </w:rPr>
        <w:t>Al término de la última fase del c</w:t>
      </w:r>
      <w:r w:rsidR="006E0765">
        <w:rPr>
          <w:color w:val="1F4E79"/>
        </w:rPr>
        <w:t>ertamen</w:t>
      </w:r>
      <w:r>
        <w:rPr>
          <w:color w:val="1F4E79"/>
        </w:rPr>
        <w:t>, el jurado se reunirá para deliberar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declara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12"/>
        </w:rPr>
        <w:t xml:space="preserve"> </w:t>
      </w:r>
      <w:r>
        <w:rPr>
          <w:color w:val="1F4E79"/>
        </w:rPr>
        <w:t>veredicto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que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dictará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premios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del</w:t>
      </w:r>
      <w:r>
        <w:rPr>
          <w:color w:val="1F4E79"/>
          <w:spacing w:val="-12"/>
        </w:rPr>
        <w:t xml:space="preserve"> </w:t>
      </w:r>
      <w:r w:rsidR="006E0765">
        <w:rPr>
          <w:color w:val="1F4E79"/>
        </w:rPr>
        <w:t>festival</w:t>
      </w:r>
      <w:r>
        <w:rPr>
          <w:color w:val="1F4E79"/>
        </w:rPr>
        <w:t>.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Para la decisión final, el jurado puntuará a las charangas habiendo observado y valorado, durante todas sus intervenciones, los siguientes aspectos:</w:t>
      </w:r>
    </w:p>
    <w:p w:rsidR="00E164DF" w:rsidRDefault="00E164DF">
      <w:pPr>
        <w:pStyle w:val="Textoindependiente"/>
        <w:spacing w:before="6"/>
        <w:rPr>
          <w:sz w:val="25"/>
        </w:rPr>
      </w:pPr>
    </w:p>
    <w:p w:rsidR="00E164DF" w:rsidRDefault="00A97DEE">
      <w:pPr>
        <w:tabs>
          <w:tab w:val="left" w:pos="2121"/>
        </w:tabs>
        <w:spacing w:before="1" w:line="259" w:lineRule="auto"/>
        <w:ind w:left="2122" w:right="682" w:hanging="360"/>
        <w:rPr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4</w:t>
      </w:r>
      <w:r>
        <w:rPr>
          <w:b/>
          <w:color w:val="1F4E79"/>
          <w:spacing w:val="40"/>
          <w:sz w:val="24"/>
        </w:rPr>
        <w:t xml:space="preserve"> </w:t>
      </w:r>
      <w:r>
        <w:rPr>
          <w:b/>
          <w:color w:val="1F4E79"/>
          <w:sz w:val="24"/>
        </w:rPr>
        <w:t>puntos:</w:t>
      </w:r>
      <w:r>
        <w:rPr>
          <w:b/>
          <w:color w:val="1F4E79"/>
          <w:spacing w:val="40"/>
          <w:sz w:val="24"/>
        </w:rPr>
        <w:t xml:space="preserve"> </w:t>
      </w:r>
      <w:r>
        <w:rPr>
          <w:b/>
          <w:color w:val="1F4E79"/>
          <w:sz w:val="24"/>
        </w:rPr>
        <w:t>Calidad</w:t>
      </w:r>
      <w:r>
        <w:rPr>
          <w:color w:val="1F4E79"/>
          <w:sz w:val="24"/>
        </w:rPr>
        <w:t>.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>Calidad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>musical,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>afinación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>y</w:t>
      </w:r>
      <w:r>
        <w:rPr>
          <w:color w:val="1F4E79"/>
          <w:spacing w:val="39"/>
          <w:sz w:val="24"/>
        </w:rPr>
        <w:t xml:space="preserve"> </w:t>
      </w:r>
      <w:r>
        <w:rPr>
          <w:color w:val="1F4E79"/>
          <w:sz w:val="24"/>
        </w:rPr>
        <w:t>calidad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>de</w:t>
      </w:r>
      <w:r>
        <w:rPr>
          <w:color w:val="1F4E79"/>
          <w:spacing w:val="40"/>
          <w:sz w:val="24"/>
        </w:rPr>
        <w:t xml:space="preserve"> </w:t>
      </w:r>
      <w:r>
        <w:rPr>
          <w:color w:val="1F4E79"/>
          <w:sz w:val="24"/>
        </w:rPr>
        <w:t xml:space="preserve">los </w:t>
      </w:r>
      <w:r>
        <w:rPr>
          <w:color w:val="1F4E79"/>
          <w:spacing w:val="-2"/>
          <w:sz w:val="24"/>
        </w:rPr>
        <w:t>arreglos.</w:t>
      </w:r>
    </w:p>
    <w:p w:rsidR="00E164DF" w:rsidRDefault="00A97DEE">
      <w:pPr>
        <w:tabs>
          <w:tab w:val="left" w:pos="2121"/>
        </w:tabs>
        <w:spacing w:line="290" w:lineRule="exact"/>
        <w:ind w:left="1762"/>
        <w:rPr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2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puntos: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Originalidad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del</w:t>
      </w:r>
      <w:r>
        <w:rPr>
          <w:b/>
          <w:color w:val="1F4E79"/>
          <w:spacing w:val="1"/>
          <w:sz w:val="24"/>
        </w:rPr>
        <w:t xml:space="preserve"> </w:t>
      </w:r>
      <w:r>
        <w:rPr>
          <w:b/>
          <w:color w:val="1F4E79"/>
          <w:sz w:val="24"/>
        </w:rPr>
        <w:t>repertorio</w:t>
      </w:r>
      <w:r>
        <w:rPr>
          <w:b/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y</w:t>
      </w:r>
      <w:r>
        <w:rPr>
          <w:color w:val="1F4E79"/>
          <w:spacing w:val="-4"/>
          <w:sz w:val="24"/>
        </w:rPr>
        <w:t xml:space="preserve"> </w:t>
      </w:r>
      <w:r>
        <w:rPr>
          <w:color w:val="1F4E79"/>
          <w:spacing w:val="-2"/>
          <w:sz w:val="24"/>
        </w:rPr>
        <w:t>variabilidad.</w:t>
      </w:r>
    </w:p>
    <w:p w:rsidR="00E164DF" w:rsidRDefault="00A97DEE">
      <w:pPr>
        <w:tabs>
          <w:tab w:val="left" w:pos="2121"/>
        </w:tabs>
        <w:spacing w:before="20" w:line="259" w:lineRule="auto"/>
        <w:ind w:left="2122" w:right="682" w:hanging="360"/>
        <w:rPr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2 puntos: Animación.</w:t>
      </w:r>
      <w:r>
        <w:rPr>
          <w:b/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Capacidad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de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animación</w:t>
      </w:r>
      <w:r>
        <w:rPr>
          <w:color w:val="1F4E79"/>
          <w:spacing w:val="-1"/>
          <w:sz w:val="24"/>
        </w:rPr>
        <w:t xml:space="preserve"> </w:t>
      </w:r>
      <w:r>
        <w:rPr>
          <w:color w:val="1F4E79"/>
          <w:sz w:val="24"/>
        </w:rPr>
        <w:t>e interacción con el público.</w:t>
      </w:r>
    </w:p>
    <w:p w:rsidR="00E164DF" w:rsidRDefault="00A97DEE">
      <w:pPr>
        <w:tabs>
          <w:tab w:val="left" w:pos="2121"/>
          <w:tab w:val="left" w:pos="2476"/>
          <w:tab w:val="left" w:pos="3575"/>
          <w:tab w:val="left" w:pos="5309"/>
          <w:tab w:val="left" w:pos="5659"/>
          <w:tab w:val="left" w:pos="7013"/>
          <w:tab w:val="left" w:pos="8514"/>
          <w:tab w:val="left" w:pos="9001"/>
        </w:tabs>
        <w:spacing w:line="259" w:lineRule="auto"/>
        <w:ind w:left="2122" w:right="678" w:hanging="360"/>
        <w:rPr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pacing w:val="-10"/>
          <w:sz w:val="24"/>
        </w:rPr>
        <w:t>2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puntos: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Escenografía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10"/>
          <w:sz w:val="24"/>
        </w:rPr>
        <w:t>y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vestuario</w:t>
      </w:r>
      <w:r>
        <w:rPr>
          <w:color w:val="1F4E79"/>
          <w:spacing w:val="-2"/>
          <w:sz w:val="24"/>
        </w:rPr>
        <w:t>.</w:t>
      </w:r>
      <w:r>
        <w:rPr>
          <w:color w:val="1F4E79"/>
          <w:sz w:val="24"/>
        </w:rPr>
        <w:tab/>
      </w:r>
      <w:r>
        <w:rPr>
          <w:color w:val="1F4E79"/>
          <w:spacing w:val="-2"/>
          <w:sz w:val="24"/>
        </w:rPr>
        <w:t>Originalidad</w:t>
      </w:r>
      <w:r>
        <w:rPr>
          <w:color w:val="1F4E79"/>
          <w:sz w:val="24"/>
        </w:rPr>
        <w:tab/>
      </w:r>
      <w:r>
        <w:rPr>
          <w:color w:val="1F4E79"/>
          <w:spacing w:val="-6"/>
          <w:sz w:val="24"/>
        </w:rPr>
        <w:t>en</w:t>
      </w:r>
      <w:r>
        <w:rPr>
          <w:color w:val="1F4E79"/>
          <w:sz w:val="24"/>
        </w:rPr>
        <w:tab/>
      </w:r>
      <w:r>
        <w:rPr>
          <w:color w:val="1F4E79"/>
          <w:spacing w:val="-6"/>
          <w:sz w:val="24"/>
        </w:rPr>
        <w:t xml:space="preserve">la </w:t>
      </w:r>
      <w:r>
        <w:rPr>
          <w:color w:val="1F4E79"/>
          <w:sz w:val="24"/>
        </w:rPr>
        <w:t>escenificación, el vestuario y preparación del espectáculo.</w:t>
      </w:r>
    </w:p>
    <w:p w:rsidR="00E164DF" w:rsidRDefault="00E164DF">
      <w:pPr>
        <w:pStyle w:val="Textoindependiente"/>
        <w:spacing w:before="5"/>
        <w:rPr>
          <w:sz w:val="25"/>
        </w:rPr>
      </w:pPr>
    </w:p>
    <w:p w:rsidR="00E164DF" w:rsidRDefault="00A97DEE" w:rsidP="001D6820">
      <w:pPr>
        <w:pStyle w:val="Textoindependiente"/>
        <w:spacing w:line="259" w:lineRule="auto"/>
        <w:ind w:left="1402" w:right="679"/>
        <w:jc w:val="both"/>
      </w:pPr>
      <w:r>
        <w:rPr>
          <w:color w:val="1F4E79"/>
        </w:rPr>
        <w:t>El fallo del jurado, que será inapelable, se hará público a las 19 h. en la Casa del Huerto, lugar de entrega de los premios.</w:t>
      </w:r>
    </w:p>
    <w:p w:rsidR="00E164DF" w:rsidRDefault="00E164DF">
      <w:pPr>
        <w:pStyle w:val="Textoindependiente"/>
        <w:spacing w:before="9"/>
        <w:rPr>
          <w:sz w:val="25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399"/>
        </w:tabs>
        <w:ind w:left="1399" w:hanging="358"/>
      </w:pPr>
      <w:r>
        <w:rPr>
          <w:color w:val="1F4E79"/>
          <w:spacing w:val="-2"/>
        </w:rPr>
        <w:t>Premios</w:t>
      </w:r>
    </w:p>
    <w:p w:rsidR="00E164DF" w:rsidRDefault="00A97DEE">
      <w:pPr>
        <w:tabs>
          <w:tab w:val="left" w:pos="2121"/>
        </w:tabs>
        <w:spacing w:before="40"/>
        <w:ind w:left="1762"/>
        <w:rPr>
          <w:b/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Primer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premio: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3.500</w:t>
      </w:r>
      <w:r>
        <w:rPr>
          <w:b/>
          <w:color w:val="1F4E79"/>
          <w:spacing w:val="-5"/>
          <w:sz w:val="24"/>
        </w:rPr>
        <w:t xml:space="preserve"> </w:t>
      </w:r>
      <w:r>
        <w:rPr>
          <w:b/>
          <w:color w:val="1F4E79"/>
          <w:spacing w:val="-10"/>
          <w:sz w:val="24"/>
        </w:rPr>
        <w:t>€</w:t>
      </w:r>
    </w:p>
    <w:p w:rsidR="00E164DF" w:rsidRDefault="00A97DEE">
      <w:pPr>
        <w:tabs>
          <w:tab w:val="left" w:pos="2121"/>
        </w:tabs>
        <w:spacing w:before="21"/>
        <w:ind w:left="1762"/>
        <w:rPr>
          <w:b/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Segundo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premio: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z w:val="24"/>
        </w:rPr>
        <w:t>2.000</w:t>
      </w:r>
      <w:r>
        <w:rPr>
          <w:b/>
          <w:color w:val="1F4E79"/>
          <w:spacing w:val="-1"/>
          <w:sz w:val="24"/>
        </w:rPr>
        <w:t xml:space="preserve"> </w:t>
      </w:r>
      <w:r>
        <w:rPr>
          <w:b/>
          <w:color w:val="1F4E79"/>
          <w:spacing w:val="-10"/>
          <w:sz w:val="24"/>
        </w:rPr>
        <w:t>€</w:t>
      </w:r>
    </w:p>
    <w:p w:rsidR="001D6820" w:rsidRDefault="00A97DEE" w:rsidP="001D6820">
      <w:pPr>
        <w:tabs>
          <w:tab w:val="left" w:pos="2121"/>
        </w:tabs>
        <w:spacing w:before="21"/>
        <w:ind w:left="1762"/>
        <w:rPr>
          <w:b/>
          <w:color w:val="1F4E79"/>
          <w:spacing w:val="-10"/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z w:val="24"/>
        </w:rPr>
        <w:t>Tercer</w:t>
      </w:r>
      <w:r>
        <w:rPr>
          <w:b/>
          <w:color w:val="1F4E79"/>
          <w:spacing w:val="-4"/>
          <w:sz w:val="24"/>
        </w:rPr>
        <w:t xml:space="preserve"> </w:t>
      </w:r>
      <w:r>
        <w:rPr>
          <w:b/>
          <w:color w:val="1F4E79"/>
          <w:sz w:val="24"/>
        </w:rPr>
        <w:t>premio:</w:t>
      </w:r>
      <w:r>
        <w:rPr>
          <w:b/>
          <w:color w:val="1F4E79"/>
          <w:spacing w:val="-2"/>
          <w:sz w:val="24"/>
        </w:rPr>
        <w:t xml:space="preserve"> </w:t>
      </w:r>
      <w:r>
        <w:rPr>
          <w:b/>
          <w:color w:val="1F4E79"/>
          <w:sz w:val="24"/>
        </w:rPr>
        <w:t>1.500</w:t>
      </w:r>
      <w:r>
        <w:rPr>
          <w:b/>
          <w:color w:val="1F4E79"/>
          <w:spacing w:val="-5"/>
          <w:sz w:val="24"/>
        </w:rPr>
        <w:t xml:space="preserve"> </w:t>
      </w:r>
      <w:r>
        <w:rPr>
          <w:b/>
          <w:color w:val="1F4E79"/>
          <w:spacing w:val="-10"/>
          <w:sz w:val="24"/>
        </w:rPr>
        <w:t>€</w:t>
      </w:r>
    </w:p>
    <w:p w:rsidR="008B16AC" w:rsidRDefault="001D6820" w:rsidP="001D6820">
      <w:pPr>
        <w:tabs>
          <w:tab w:val="left" w:pos="2121"/>
        </w:tabs>
        <w:spacing w:before="21"/>
        <w:rPr>
          <w:rFonts w:ascii="Symbol" w:hAnsi="Symbol"/>
          <w:color w:val="1F4E79"/>
          <w:spacing w:val="-10"/>
          <w:sz w:val="24"/>
        </w:rPr>
      </w:pP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  <w:r>
        <w:rPr>
          <w:rFonts w:ascii="Symbol" w:hAnsi="Symbol"/>
          <w:color w:val="1F4E79"/>
          <w:spacing w:val="-10"/>
          <w:sz w:val="24"/>
        </w:rPr>
        <w:t></w:t>
      </w:r>
    </w:p>
    <w:p w:rsidR="001D6820" w:rsidRDefault="008B16AC" w:rsidP="001D6820">
      <w:pPr>
        <w:tabs>
          <w:tab w:val="left" w:pos="2121"/>
        </w:tabs>
        <w:spacing w:before="21"/>
        <w:rPr>
          <w:b/>
          <w:color w:val="1F4E79"/>
          <w:spacing w:val="-10"/>
          <w:sz w:val="24"/>
        </w:rPr>
      </w:pPr>
      <w:r>
        <w:rPr>
          <w:color w:val="1F4E79"/>
          <w:spacing w:val="-10"/>
          <w:sz w:val="24"/>
        </w:rPr>
        <w:t xml:space="preserve">                         </w:t>
      </w:r>
      <w:r w:rsidR="001D6820" w:rsidRPr="001D6820">
        <w:rPr>
          <w:color w:val="1F4E79"/>
          <w:spacing w:val="-10"/>
          <w:sz w:val="24"/>
        </w:rPr>
        <w:t>Siendo el primer premio</w:t>
      </w:r>
      <w:r w:rsidR="001D6820">
        <w:rPr>
          <w:color w:val="1F4E79"/>
          <w:spacing w:val="-10"/>
          <w:sz w:val="24"/>
        </w:rPr>
        <w:t xml:space="preserve"> el que más puntuación obtenga en base al fallo del jurado.</w:t>
      </w:r>
      <w:r w:rsidR="001D6820">
        <w:rPr>
          <w:rFonts w:ascii="Symbol" w:hAnsi="Symbol"/>
          <w:color w:val="1F4E79"/>
          <w:spacing w:val="-10"/>
          <w:sz w:val="24"/>
        </w:rPr>
        <w:t></w:t>
      </w:r>
      <w:r w:rsidR="001D6820">
        <w:rPr>
          <w:rFonts w:ascii="Symbol" w:hAnsi="Symbol"/>
          <w:color w:val="1F4E79"/>
          <w:spacing w:val="-10"/>
          <w:sz w:val="24"/>
        </w:rPr>
        <w:t></w:t>
      </w:r>
      <w:r w:rsidR="001D6820">
        <w:rPr>
          <w:rFonts w:ascii="Symbol" w:hAnsi="Symbol"/>
          <w:color w:val="1F4E79"/>
          <w:spacing w:val="-10"/>
          <w:sz w:val="24"/>
        </w:rPr>
        <w:t></w:t>
      </w:r>
      <w:r w:rsidR="001D6820">
        <w:rPr>
          <w:rFonts w:ascii="Symbol" w:hAnsi="Symbol"/>
          <w:color w:val="1F4E79"/>
          <w:spacing w:val="-10"/>
          <w:sz w:val="24"/>
        </w:rPr>
        <w:t></w:t>
      </w:r>
    </w:p>
    <w:p w:rsidR="001D6820" w:rsidRDefault="001D6820">
      <w:pPr>
        <w:tabs>
          <w:tab w:val="left" w:pos="2121"/>
        </w:tabs>
        <w:spacing w:before="21"/>
        <w:ind w:left="1762"/>
        <w:rPr>
          <w:b/>
          <w:sz w:val="24"/>
        </w:rPr>
      </w:pPr>
    </w:p>
    <w:p w:rsidR="001D6820" w:rsidRDefault="001D6820">
      <w:pPr>
        <w:tabs>
          <w:tab w:val="left" w:pos="2121"/>
        </w:tabs>
        <w:spacing w:before="21"/>
        <w:ind w:left="1762"/>
        <w:rPr>
          <w:b/>
          <w:sz w:val="24"/>
        </w:rPr>
      </w:pPr>
    </w:p>
    <w:p w:rsidR="00E164DF" w:rsidRDefault="00E164DF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1D6820" w:rsidRDefault="001D6820">
      <w:pPr>
        <w:pStyle w:val="Textoindependiente"/>
        <w:spacing w:before="6"/>
        <w:rPr>
          <w:b/>
          <w:sz w:val="27"/>
        </w:rPr>
      </w:pPr>
    </w:p>
    <w:p w:rsidR="00E164DF" w:rsidRDefault="00A97DEE">
      <w:pPr>
        <w:pStyle w:val="Ttulo1"/>
        <w:numPr>
          <w:ilvl w:val="0"/>
          <w:numId w:val="1"/>
        </w:numPr>
        <w:tabs>
          <w:tab w:val="left" w:pos="1399"/>
        </w:tabs>
        <w:ind w:left="1399" w:hanging="358"/>
      </w:pPr>
      <w:r>
        <w:rPr>
          <w:color w:val="1F4E79"/>
          <w:spacing w:val="-2"/>
        </w:rPr>
        <w:t>Conformidad</w:t>
      </w:r>
    </w:p>
    <w:p w:rsidR="00E164DF" w:rsidRPr="00AB2C7F" w:rsidRDefault="00A97DEE" w:rsidP="00AB2C7F">
      <w:pPr>
        <w:pStyle w:val="Textoindependiente"/>
        <w:spacing w:before="44" w:line="259" w:lineRule="auto"/>
        <w:ind w:left="1402" w:right="678"/>
        <w:jc w:val="both"/>
        <w:rPr>
          <w:color w:val="1F4E79"/>
        </w:rPr>
      </w:pPr>
      <w:r>
        <w:rPr>
          <w:color w:val="1F4E79"/>
        </w:rPr>
        <w:t>La</w:t>
      </w:r>
      <w:r w:rsidRPr="00AB2C7F">
        <w:rPr>
          <w:color w:val="1F4E79"/>
        </w:rPr>
        <w:t xml:space="preserve"> </w:t>
      </w:r>
      <w:r>
        <w:rPr>
          <w:color w:val="1F4E79"/>
        </w:rPr>
        <w:t>participación</w:t>
      </w:r>
      <w:r w:rsidRPr="00AB2C7F">
        <w:rPr>
          <w:color w:val="1F4E79"/>
        </w:rPr>
        <w:t xml:space="preserve"> </w:t>
      </w:r>
      <w:r>
        <w:rPr>
          <w:color w:val="1F4E79"/>
        </w:rPr>
        <w:t>en</w:t>
      </w:r>
      <w:r w:rsidRPr="00AB2C7F">
        <w:rPr>
          <w:color w:val="1F4E79"/>
        </w:rPr>
        <w:t xml:space="preserve"> </w:t>
      </w:r>
      <w:r>
        <w:rPr>
          <w:color w:val="1F4E79"/>
        </w:rPr>
        <w:t>el</w:t>
      </w:r>
      <w:r w:rsidRPr="00AB2C7F">
        <w:rPr>
          <w:color w:val="1F4E79"/>
        </w:rPr>
        <w:t xml:space="preserve"> </w:t>
      </w:r>
      <w:r>
        <w:rPr>
          <w:color w:val="1F4E79"/>
        </w:rPr>
        <w:t>Concurso</w:t>
      </w:r>
      <w:r w:rsidRPr="00AB2C7F">
        <w:rPr>
          <w:color w:val="1F4E79"/>
        </w:rPr>
        <w:t xml:space="preserve"> </w:t>
      </w:r>
      <w:r>
        <w:rPr>
          <w:color w:val="1F4E79"/>
        </w:rPr>
        <w:t>implica</w:t>
      </w:r>
      <w:r w:rsidRPr="00AB2C7F">
        <w:rPr>
          <w:color w:val="1F4E79"/>
        </w:rPr>
        <w:t xml:space="preserve"> </w:t>
      </w:r>
      <w:r>
        <w:rPr>
          <w:color w:val="1F4E79"/>
        </w:rPr>
        <w:t>la</w:t>
      </w:r>
      <w:r w:rsidRPr="00AB2C7F">
        <w:rPr>
          <w:color w:val="1F4E79"/>
        </w:rPr>
        <w:t xml:space="preserve"> </w:t>
      </w:r>
      <w:r>
        <w:rPr>
          <w:color w:val="1F4E79"/>
        </w:rPr>
        <w:t>aceptación</w:t>
      </w:r>
      <w:r w:rsidRPr="00AB2C7F">
        <w:rPr>
          <w:color w:val="1F4E79"/>
        </w:rPr>
        <w:t xml:space="preserve"> </w:t>
      </w:r>
      <w:r>
        <w:rPr>
          <w:color w:val="1F4E79"/>
        </w:rPr>
        <w:t>íntegra</w:t>
      </w:r>
      <w:r w:rsidRPr="00AB2C7F">
        <w:rPr>
          <w:color w:val="1F4E79"/>
        </w:rPr>
        <w:t xml:space="preserve"> </w:t>
      </w:r>
      <w:r>
        <w:rPr>
          <w:color w:val="1F4E79"/>
        </w:rPr>
        <w:t>de</w:t>
      </w:r>
      <w:r w:rsidRPr="00AB2C7F">
        <w:rPr>
          <w:color w:val="1F4E79"/>
        </w:rPr>
        <w:t xml:space="preserve"> </w:t>
      </w:r>
      <w:r>
        <w:rPr>
          <w:color w:val="1F4E79"/>
        </w:rPr>
        <w:t>sus</w:t>
      </w:r>
      <w:r w:rsidRPr="00AB2C7F">
        <w:rPr>
          <w:color w:val="1F4E79"/>
        </w:rPr>
        <w:t xml:space="preserve"> </w:t>
      </w:r>
      <w:r>
        <w:rPr>
          <w:color w:val="1F4E79"/>
        </w:rPr>
        <w:t>Bases</w:t>
      </w:r>
      <w:r w:rsidRPr="00AB2C7F">
        <w:rPr>
          <w:color w:val="1F4E79"/>
        </w:rPr>
        <w:t xml:space="preserve"> </w:t>
      </w:r>
      <w:r>
        <w:rPr>
          <w:color w:val="1F4E79"/>
        </w:rPr>
        <w:t>y del fallo del jurado, que será inapelable. La interpretación y aplicación de estas Bases</w:t>
      </w:r>
      <w:r w:rsidRPr="00AB2C7F">
        <w:rPr>
          <w:color w:val="1F4E79"/>
        </w:rPr>
        <w:t xml:space="preserve"> </w:t>
      </w:r>
      <w:r>
        <w:rPr>
          <w:color w:val="1F4E79"/>
        </w:rPr>
        <w:t>o</w:t>
      </w:r>
      <w:r w:rsidRPr="00AB2C7F">
        <w:rPr>
          <w:color w:val="1F4E79"/>
        </w:rPr>
        <w:t xml:space="preserve"> </w:t>
      </w:r>
      <w:r>
        <w:rPr>
          <w:color w:val="1F4E79"/>
        </w:rPr>
        <w:t>cualquier</w:t>
      </w:r>
      <w:r w:rsidRPr="00AB2C7F">
        <w:rPr>
          <w:color w:val="1F4E79"/>
        </w:rPr>
        <w:t xml:space="preserve"> </w:t>
      </w:r>
      <w:r>
        <w:rPr>
          <w:color w:val="1F4E79"/>
        </w:rPr>
        <w:t>otro</w:t>
      </w:r>
      <w:r w:rsidRPr="00AB2C7F">
        <w:rPr>
          <w:color w:val="1F4E79"/>
        </w:rPr>
        <w:t xml:space="preserve"> </w:t>
      </w:r>
      <w:r>
        <w:rPr>
          <w:color w:val="1F4E79"/>
        </w:rPr>
        <w:t>aspecto</w:t>
      </w:r>
      <w:r w:rsidRPr="00AB2C7F">
        <w:rPr>
          <w:color w:val="1F4E79"/>
        </w:rPr>
        <w:t xml:space="preserve"> </w:t>
      </w:r>
      <w:r>
        <w:rPr>
          <w:color w:val="1F4E79"/>
        </w:rPr>
        <w:t>no</w:t>
      </w:r>
      <w:r w:rsidRPr="00AB2C7F">
        <w:rPr>
          <w:color w:val="1F4E79"/>
        </w:rPr>
        <w:t xml:space="preserve"> </w:t>
      </w:r>
      <w:r>
        <w:rPr>
          <w:color w:val="1F4E79"/>
        </w:rPr>
        <w:t>previsto</w:t>
      </w:r>
      <w:r w:rsidRPr="00AB2C7F">
        <w:rPr>
          <w:color w:val="1F4E79"/>
        </w:rPr>
        <w:t xml:space="preserve"> </w:t>
      </w:r>
      <w:r>
        <w:rPr>
          <w:color w:val="1F4E79"/>
        </w:rPr>
        <w:t>en</w:t>
      </w:r>
      <w:r w:rsidRPr="00AB2C7F">
        <w:rPr>
          <w:color w:val="1F4E79"/>
        </w:rPr>
        <w:t xml:space="preserve"> </w:t>
      </w:r>
      <w:r>
        <w:rPr>
          <w:color w:val="1F4E79"/>
        </w:rPr>
        <w:t>ellas,</w:t>
      </w:r>
      <w:r w:rsidRPr="00AB2C7F">
        <w:rPr>
          <w:color w:val="1F4E79"/>
        </w:rPr>
        <w:t xml:space="preserve"> </w:t>
      </w:r>
      <w:r>
        <w:rPr>
          <w:color w:val="1F4E79"/>
        </w:rPr>
        <w:t>será</w:t>
      </w:r>
      <w:r w:rsidRPr="00AB2C7F">
        <w:rPr>
          <w:color w:val="1F4E79"/>
        </w:rPr>
        <w:t xml:space="preserve"> </w:t>
      </w:r>
      <w:r>
        <w:rPr>
          <w:color w:val="1F4E79"/>
        </w:rPr>
        <w:t>competencia</w:t>
      </w:r>
      <w:r w:rsidRPr="00AB2C7F">
        <w:rPr>
          <w:color w:val="1F4E79"/>
        </w:rPr>
        <w:t xml:space="preserve"> </w:t>
      </w:r>
      <w:r>
        <w:rPr>
          <w:color w:val="1F4E79"/>
        </w:rPr>
        <w:t>del</w:t>
      </w:r>
      <w:r w:rsidRPr="00AB2C7F">
        <w:rPr>
          <w:color w:val="1F4E79"/>
        </w:rPr>
        <w:t xml:space="preserve"> </w:t>
      </w:r>
      <w:r>
        <w:rPr>
          <w:color w:val="1F4E79"/>
        </w:rPr>
        <w:t>jurado.</w:t>
      </w:r>
    </w:p>
    <w:p w:rsidR="00E164DF" w:rsidRDefault="00E164DF">
      <w:pPr>
        <w:spacing w:line="256" w:lineRule="auto"/>
        <w:jc w:val="both"/>
        <w:sectPr w:rsidR="00E164DF">
          <w:pgSz w:w="11910" w:h="16840"/>
          <w:pgMar w:top="1740" w:right="1020" w:bottom="280" w:left="1020" w:header="708" w:footer="0" w:gutter="0"/>
          <w:cols w:space="720"/>
        </w:sectPr>
      </w:pPr>
    </w:p>
    <w:p w:rsidR="00E164DF" w:rsidRDefault="00E164DF">
      <w:pPr>
        <w:pStyle w:val="Textoindependiente"/>
        <w:spacing w:before="10"/>
        <w:rPr>
          <w:sz w:val="9"/>
        </w:rPr>
      </w:pPr>
    </w:p>
    <w:p w:rsidR="00E164DF" w:rsidRDefault="00A97DEE">
      <w:pPr>
        <w:pStyle w:val="Ttulo1"/>
        <w:spacing w:before="100"/>
        <w:ind w:left="2034" w:right="2034" w:firstLine="0"/>
        <w:jc w:val="center"/>
      </w:pPr>
      <w:r>
        <w:rPr>
          <w:color w:val="1F4E79"/>
          <w:spacing w:val="-2"/>
        </w:rPr>
        <w:t>Inscripción</w:t>
      </w:r>
    </w:p>
    <w:p w:rsidR="00E164DF" w:rsidRDefault="00A97DEE">
      <w:pPr>
        <w:spacing w:before="201" w:line="259" w:lineRule="auto"/>
        <w:ind w:left="842" w:right="838" w:hanging="2"/>
        <w:jc w:val="center"/>
        <w:rPr>
          <w:b/>
          <w:sz w:val="28"/>
        </w:rPr>
      </w:pPr>
      <w:r>
        <w:rPr>
          <w:color w:val="1F4E79"/>
          <w:sz w:val="28"/>
        </w:rPr>
        <w:t xml:space="preserve">Enviando esta hoja de inscripción rellena, como </w:t>
      </w:r>
      <w:r>
        <w:rPr>
          <w:b/>
          <w:color w:val="1F4E79"/>
          <w:sz w:val="28"/>
        </w:rPr>
        <w:t>máximo el 8 de septiembre</w:t>
      </w:r>
      <w:r>
        <w:rPr>
          <w:color w:val="1F4E79"/>
          <w:sz w:val="28"/>
        </w:rPr>
        <w:t>,</w:t>
      </w:r>
      <w:r>
        <w:rPr>
          <w:color w:val="1F4E79"/>
          <w:spacing w:val="-8"/>
          <w:sz w:val="28"/>
        </w:rPr>
        <w:t xml:space="preserve"> </w:t>
      </w:r>
      <w:r>
        <w:rPr>
          <w:color w:val="1F4E79"/>
          <w:sz w:val="28"/>
        </w:rPr>
        <w:t>al</w:t>
      </w:r>
      <w:r>
        <w:rPr>
          <w:color w:val="1F4E79"/>
          <w:spacing w:val="-9"/>
          <w:sz w:val="28"/>
        </w:rPr>
        <w:t xml:space="preserve"> </w:t>
      </w:r>
      <w:r>
        <w:rPr>
          <w:color w:val="1F4E79"/>
          <w:sz w:val="28"/>
        </w:rPr>
        <w:t>correo</w:t>
      </w:r>
      <w:r>
        <w:rPr>
          <w:color w:val="1F4E79"/>
          <w:spacing w:val="-7"/>
          <w:sz w:val="28"/>
        </w:rPr>
        <w:t xml:space="preserve"> </w:t>
      </w:r>
      <w:r>
        <w:rPr>
          <w:color w:val="1F4E79"/>
          <w:sz w:val="28"/>
        </w:rPr>
        <w:t>electrónico</w:t>
      </w:r>
      <w:r>
        <w:rPr>
          <w:b/>
          <w:color w:val="1F4E79"/>
          <w:sz w:val="28"/>
        </w:rPr>
        <w:t>:</w:t>
      </w:r>
      <w:r>
        <w:rPr>
          <w:b/>
          <w:color w:val="1F4E79"/>
          <w:spacing w:val="-8"/>
          <w:sz w:val="28"/>
        </w:rPr>
        <w:t xml:space="preserve"> </w:t>
      </w:r>
      <w:hyperlink r:id="rId14">
        <w:r>
          <w:rPr>
            <w:b/>
            <w:color w:val="0462C1"/>
            <w:sz w:val="28"/>
            <w:u w:val="single" w:color="0462C1"/>
          </w:rPr>
          <w:t>informajoven@santomera.es</w:t>
        </w:r>
      </w:hyperlink>
    </w:p>
    <w:p w:rsidR="00E164DF" w:rsidRDefault="00E164DF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878"/>
        <w:gridCol w:w="982"/>
        <w:gridCol w:w="1001"/>
        <w:gridCol w:w="1160"/>
        <w:gridCol w:w="699"/>
        <w:gridCol w:w="694"/>
        <w:gridCol w:w="2694"/>
      </w:tblGrid>
      <w:tr w:rsidR="00E164DF">
        <w:trPr>
          <w:trHeight w:val="1027"/>
        </w:trPr>
        <w:tc>
          <w:tcPr>
            <w:tcW w:w="3394" w:type="dxa"/>
            <w:gridSpan w:val="3"/>
            <w:shd w:val="clear" w:color="auto" w:fill="BCD5ED"/>
          </w:tcPr>
          <w:p w:rsidR="00E164DF" w:rsidRDefault="00E164DF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E164DF" w:rsidRDefault="00A97DE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color w:val="1F4E79"/>
                <w:sz w:val="28"/>
              </w:rPr>
              <w:t>Nombre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de</w:t>
            </w:r>
            <w:r>
              <w:rPr>
                <w:color w:val="1F4E79"/>
                <w:spacing w:val="-3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la</w:t>
            </w:r>
            <w:r>
              <w:rPr>
                <w:color w:val="1F4E79"/>
                <w:spacing w:val="-3"/>
                <w:sz w:val="28"/>
              </w:rPr>
              <w:t xml:space="preserve"> </w:t>
            </w:r>
            <w:r>
              <w:rPr>
                <w:color w:val="1F4E79"/>
                <w:spacing w:val="-2"/>
                <w:sz w:val="28"/>
              </w:rPr>
              <w:t>Charanga:</w:t>
            </w:r>
          </w:p>
        </w:tc>
        <w:tc>
          <w:tcPr>
            <w:tcW w:w="6248" w:type="dxa"/>
            <w:gridSpan w:val="5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1"/>
        </w:trPr>
        <w:tc>
          <w:tcPr>
            <w:tcW w:w="1534" w:type="dxa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pacing w:val="-4"/>
                <w:sz w:val="28"/>
              </w:rPr>
              <w:t>CIF:</w:t>
            </w:r>
          </w:p>
        </w:tc>
        <w:tc>
          <w:tcPr>
            <w:tcW w:w="8108" w:type="dxa"/>
            <w:gridSpan w:val="7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3"/>
        </w:trPr>
        <w:tc>
          <w:tcPr>
            <w:tcW w:w="2412" w:type="dxa"/>
            <w:gridSpan w:val="2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pacing w:val="-2"/>
                <w:sz w:val="28"/>
              </w:rPr>
              <w:t>Dirección:</w:t>
            </w:r>
          </w:p>
        </w:tc>
        <w:tc>
          <w:tcPr>
            <w:tcW w:w="7230" w:type="dxa"/>
            <w:gridSpan w:val="6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3"/>
        </w:trPr>
        <w:tc>
          <w:tcPr>
            <w:tcW w:w="2412" w:type="dxa"/>
            <w:gridSpan w:val="2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pacing w:val="-2"/>
                <w:sz w:val="28"/>
              </w:rPr>
              <w:t>Localidad:</w:t>
            </w:r>
          </w:p>
        </w:tc>
        <w:tc>
          <w:tcPr>
            <w:tcW w:w="3842" w:type="dxa"/>
            <w:gridSpan w:val="4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4" w:type="dxa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4"/>
              <w:rPr>
                <w:sz w:val="28"/>
              </w:rPr>
            </w:pPr>
            <w:r>
              <w:rPr>
                <w:color w:val="1F4E79"/>
                <w:spacing w:val="-4"/>
                <w:sz w:val="28"/>
              </w:rPr>
              <w:t>C.P.</w:t>
            </w:r>
          </w:p>
        </w:tc>
        <w:tc>
          <w:tcPr>
            <w:tcW w:w="2694" w:type="dxa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3"/>
        </w:trPr>
        <w:tc>
          <w:tcPr>
            <w:tcW w:w="6254" w:type="dxa"/>
            <w:gridSpan w:val="6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z w:val="28"/>
              </w:rPr>
              <w:t>Número</w:t>
            </w:r>
            <w:r>
              <w:rPr>
                <w:color w:val="1F4E79"/>
                <w:spacing w:val="-6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de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componentes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de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la</w:t>
            </w:r>
            <w:r>
              <w:rPr>
                <w:color w:val="1F4E79"/>
                <w:spacing w:val="-3"/>
                <w:sz w:val="28"/>
              </w:rPr>
              <w:t xml:space="preserve"> </w:t>
            </w:r>
            <w:r>
              <w:rPr>
                <w:color w:val="1F4E79"/>
                <w:spacing w:val="-2"/>
                <w:sz w:val="28"/>
              </w:rPr>
              <w:t>charanga:</w:t>
            </w:r>
          </w:p>
        </w:tc>
        <w:tc>
          <w:tcPr>
            <w:tcW w:w="3388" w:type="dxa"/>
            <w:gridSpan w:val="2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1024"/>
        </w:trPr>
        <w:tc>
          <w:tcPr>
            <w:tcW w:w="3394" w:type="dxa"/>
            <w:gridSpan w:val="3"/>
            <w:shd w:val="clear" w:color="auto" w:fill="BCD5ED"/>
          </w:tcPr>
          <w:p w:rsidR="00E164DF" w:rsidRDefault="00E164DF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:rsidR="00E164DF" w:rsidRDefault="00A97DEE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1F4E79"/>
                <w:sz w:val="28"/>
              </w:rPr>
              <w:t>Nombre</w:t>
            </w:r>
            <w:r>
              <w:rPr>
                <w:color w:val="1F4E79"/>
                <w:spacing w:val="-5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del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pacing w:val="-2"/>
                <w:sz w:val="28"/>
              </w:rPr>
              <w:t>representante:</w:t>
            </w:r>
          </w:p>
        </w:tc>
        <w:tc>
          <w:tcPr>
            <w:tcW w:w="6248" w:type="dxa"/>
            <w:gridSpan w:val="5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1"/>
        </w:trPr>
        <w:tc>
          <w:tcPr>
            <w:tcW w:w="2412" w:type="dxa"/>
            <w:gridSpan w:val="2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pacing w:val="-2"/>
                <w:sz w:val="28"/>
              </w:rPr>
              <w:t>DNI/NIE:</w:t>
            </w:r>
          </w:p>
        </w:tc>
        <w:tc>
          <w:tcPr>
            <w:tcW w:w="3143" w:type="dxa"/>
            <w:gridSpan w:val="3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9" w:type="dxa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7"/>
              <w:rPr>
                <w:sz w:val="28"/>
              </w:rPr>
            </w:pPr>
            <w:r>
              <w:rPr>
                <w:color w:val="1F4E79"/>
                <w:spacing w:val="-2"/>
                <w:sz w:val="28"/>
              </w:rPr>
              <w:t>Telf.</w:t>
            </w:r>
          </w:p>
        </w:tc>
        <w:tc>
          <w:tcPr>
            <w:tcW w:w="3388" w:type="dxa"/>
            <w:gridSpan w:val="2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3"/>
        </w:trPr>
        <w:tc>
          <w:tcPr>
            <w:tcW w:w="2412" w:type="dxa"/>
            <w:gridSpan w:val="2"/>
            <w:shd w:val="clear" w:color="auto" w:fill="BCD5ED"/>
          </w:tcPr>
          <w:p w:rsidR="00E164DF" w:rsidRDefault="00A97DEE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1F4E79"/>
                <w:spacing w:val="-2"/>
                <w:sz w:val="28"/>
              </w:rPr>
              <w:t>E-mail:</w:t>
            </w:r>
          </w:p>
        </w:tc>
        <w:tc>
          <w:tcPr>
            <w:tcW w:w="7230" w:type="dxa"/>
            <w:gridSpan w:val="6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1024"/>
        </w:trPr>
        <w:tc>
          <w:tcPr>
            <w:tcW w:w="4395" w:type="dxa"/>
            <w:gridSpan w:val="4"/>
            <w:shd w:val="clear" w:color="auto" w:fill="BCD5ED"/>
          </w:tcPr>
          <w:p w:rsidR="00E164DF" w:rsidRDefault="00E164DF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E164DF" w:rsidRDefault="00A97DE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color w:val="1F4E79"/>
                <w:sz w:val="28"/>
              </w:rPr>
              <w:t>Instagram</w:t>
            </w:r>
            <w:r>
              <w:rPr>
                <w:color w:val="1F4E79"/>
                <w:spacing w:val="-7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y/o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Facebook</w:t>
            </w:r>
            <w:r>
              <w:rPr>
                <w:color w:val="1F4E79"/>
                <w:spacing w:val="-3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del</w:t>
            </w:r>
            <w:r>
              <w:rPr>
                <w:color w:val="1F4E79"/>
                <w:spacing w:val="-5"/>
                <w:sz w:val="28"/>
              </w:rPr>
              <w:t xml:space="preserve"> </w:t>
            </w:r>
            <w:r>
              <w:rPr>
                <w:color w:val="1F4E79"/>
                <w:spacing w:val="-2"/>
                <w:sz w:val="28"/>
              </w:rPr>
              <w:t>grupo:</w:t>
            </w:r>
          </w:p>
        </w:tc>
        <w:tc>
          <w:tcPr>
            <w:tcW w:w="5247" w:type="dxa"/>
            <w:gridSpan w:val="4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164DF">
        <w:trPr>
          <w:trHeight w:val="683"/>
        </w:trPr>
        <w:tc>
          <w:tcPr>
            <w:tcW w:w="2412" w:type="dxa"/>
            <w:gridSpan w:val="2"/>
            <w:shd w:val="clear" w:color="auto" w:fill="BCD5ED"/>
          </w:tcPr>
          <w:p w:rsidR="00E164DF" w:rsidRDefault="00A97DE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color w:val="1F4E79"/>
                <w:sz w:val="28"/>
              </w:rPr>
              <w:t>Enlace</w:t>
            </w:r>
            <w:r>
              <w:rPr>
                <w:color w:val="1F4E79"/>
                <w:spacing w:val="-4"/>
                <w:sz w:val="28"/>
              </w:rPr>
              <w:t xml:space="preserve"> </w:t>
            </w:r>
            <w:r>
              <w:rPr>
                <w:color w:val="1F4E79"/>
                <w:sz w:val="28"/>
              </w:rPr>
              <w:t>a</w:t>
            </w:r>
            <w:r>
              <w:rPr>
                <w:color w:val="1F4E79"/>
                <w:spacing w:val="-2"/>
                <w:sz w:val="28"/>
              </w:rPr>
              <w:t xml:space="preserve"> vídeo:</w:t>
            </w:r>
          </w:p>
        </w:tc>
        <w:tc>
          <w:tcPr>
            <w:tcW w:w="7230" w:type="dxa"/>
            <w:gridSpan w:val="6"/>
          </w:tcPr>
          <w:p w:rsidR="00E164DF" w:rsidRDefault="00E164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164DF" w:rsidRDefault="00E164DF">
      <w:pPr>
        <w:pStyle w:val="Textoindependiente"/>
        <w:spacing w:before="9"/>
        <w:rPr>
          <w:b/>
          <w:sz w:val="30"/>
        </w:rPr>
      </w:pPr>
    </w:p>
    <w:p w:rsidR="00E164DF" w:rsidRDefault="00A97DEE">
      <w:pPr>
        <w:tabs>
          <w:tab w:val="left" w:pos="1401"/>
          <w:tab w:val="left" w:pos="2933"/>
          <w:tab w:val="left" w:pos="3483"/>
          <w:tab w:val="left" w:pos="4412"/>
          <w:tab w:val="left" w:pos="4901"/>
          <w:tab w:val="left" w:pos="6646"/>
          <w:tab w:val="left" w:pos="7136"/>
          <w:tab w:val="left" w:pos="7546"/>
          <w:tab w:val="left" w:pos="8898"/>
        </w:tabs>
        <w:spacing w:line="206" w:lineRule="auto"/>
        <w:ind w:left="1402" w:right="676" w:hanging="360"/>
        <w:rPr>
          <w:b/>
          <w:sz w:val="24"/>
        </w:rPr>
      </w:pPr>
      <w:r>
        <w:rPr>
          <w:rFonts w:ascii="Symbol" w:hAnsi="Symbol"/>
          <w:color w:val="1F4E79"/>
          <w:spacing w:val="-10"/>
          <w:sz w:val="24"/>
        </w:rPr>
        <w:t></w:t>
      </w:r>
      <w:r>
        <w:rPr>
          <w:rFonts w:ascii="Times New Roman" w:hAnsi="Times New Roman"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Aceptamos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4"/>
          <w:sz w:val="24"/>
        </w:rPr>
        <w:t>las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4"/>
          <w:sz w:val="24"/>
        </w:rPr>
        <w:t>Bases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6"/>
          <w:sz w:val="24"/>
        </w:rPr>
        <w:t>de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participación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6"/>
          <w:sz w:val="24"/>
        </w:rPr>
        <w:t>en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6"/>
          <w:sz w:val="24"/>
        </w:rPr>
        <w:t>el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2"/>
          <w:sz w:val="24"/>
        </w:rPr>
        <w:t>Concurso</w:t>
      </w:r>
      <w:r>
        <w:rPr>
          <w:b/>
          <w:color w:val="1F4E79"/>
          <w:sz w:val="24"/>
        </w:rPr>
        <w:tab/>
      </w:r>
      <w:r>
        <w:rPr>
          <w:b/>
          <w:color w:val="1F4E79"/>
          <w:spacing w:val="-6"/>
          <w:sz w:val="24"/>
        </w:rPr>
        <w:t xml:space="preserve">de </w:t>
      </w:r>
      <w:r>
        <w:rPr>
          <w:b/>
          <w:color w:val="1F4E79"/>
          <w:sz w:val="24"/>
        </w:rPr>
        <w:t>Charangas de Santomera 2023:</w:t>
      </w:r>
    </w:p>
    <w:p w:rsidR="00E164DF" w:rsidRDefault="00E164DF">
      <w:pPr>
        <w:pStyle w:val="Textoindependiente"/>
        <w:rPr>
          <w:b/>
          <w:sz w:val="26"/>
        </w:rPr>
      </w:pPr>
    </w:p>
    <w:p w:rsidR="00E164DF" w:rsidRDefault="00E164DF">
      <w:pPr>
        <w:pStyle w:val="Textoindependiente"/>
        <w:rPr>
          <w:b/>
          <w:sz w:val="26"/>
        </w:rPr>
      </w:pPr>
    </w:p>
    <w:p w:rsidR="00E164DF" w:rsidRDefault="00E164DF">
      <w:pPr>
        <w:pStyle w:val="Textoindependiente"/>
        <w:rPr>
          <w:b/>
          <w:sz w:val="26"/>
        </w:rPr>
      </w:pPr>
    </w:p>
    <w:p w:rsidR="00E164DF" w:rsidRDefault="00E164DF">
      <w:pPr>
        <w:pStyle w:val="Textoindependiente"/>
        <w:spacing w:before="10"/>
        <w:rPr>
          <w:b/>
          <w:sz w:val="21"/>
        </w:rPr>
      </w:pPr>
    </w:p>
    <w:p w:rsidR="00E164DF" w:rsidRDefault="00A97DEE">
      <w:pPr>
        <w:ind w:left="3085" w:right="3089"/>
        <w:jc w:val="center"/>
        <w:rPr>
          <w:b/>
          <w:sz w:val="24"/>
        </w:rPr>
      </w:pPr>
      <w:r>
        <w:rPr>
          <w:b/>
          <w:color w:val="1F4E79"/>
          <w:sz w:val="24"/>
        </w:rPr>
        <w:t>Fecha</w:t>
      </w:r>
      <w:r>
        <w:rPr>
          <w:b/>
          <w:color w:val="1F4E79"/>
          <w:spacing w:val="20"/>
          <w:sz w:val="24"/>
        </w:rPr>
        <w:t xml:space="preserve"> </w:t>
      </w:r>
      <w:r>
        <w:rPr>
          <w:b/>
          <w:color w:val="1F4E79"/>
          <w:sz w:val="24"/>
        </w:rPr>
        <w:t>y</w:t>
      </w:r>
      <w:r>
        <w:rPr>
          <w:b/>
          <w:color w:val="1F4E79"/>
          <w:spacing w:val="10"/>
          <w:sz w:val="24"/>
        </w:rPr>
        <w:t xml:space="preserve"> </w:t>
      </w:r>
      <w:r>
        <w:rPr>
          <w:b/>
          <w:color w:val="1F4E79"/>
          <w:sz w:val="24"/>
        </w:rPr>
        <w:t>firma</w:t>
      </w:r>
      <w:r>
        <w:rPr>
          <w:b/>
          <w:color w:val="1F4E79"/>
          <w:spacing w:val="20"/>
          <w:sz w:val="24"/>
        </w:rPr>
        <w:t xml:space="preserve"> </w:t>
      </w:r>
      <w:r>
        <w:rPr>
          <w:b/>
          <w:color w:val="1F4E79"/>
          <w:sz w:val="24"/>
        </w:rPr>
        <w:t>del</w:t>
      </w:r>
      <w:r>
        <w:rPr>
          <w:b/>
          <w:color w:val="1F4E79"/>
          <w:spacing w:val="16"/>
          <w:sz w:val="24"/>
        </w:rPr>
        <w:t xml:space="preserve"> </w:t>
      </w:r>
      <w:r>
        <w:rPr>
          <w:b/>
          <w:color w:val="1F4E79"/>
          <w:spacing w:val="-2"/>
          <w:sz w:val="24"/>
        </w:rPr>
        <w:t>representante</w:t>
      </w:r>
    </w:p>
    <w:p w:rsidR="00E164DF" w:rsidRDefault="00E164DF">
      <w:pPr>
        <w:jc w:val="center"/>
        <w:rPr>
          <w:sz w:val="24"/>
        </w:rPr>
        <w:sectPr w:rsidR="00E164DF">
          <w:headerReference w:type="even" r:id="rId15"/>
          <w:headerReference w:type="default" r:id="rId16"/>
          <w:pgSz w:w="11910" w:h="16840"/>
          <w:pgMar w:top="3160" w:right="1020" w:bottom="280" w:left="1020" w:header="708" w:footer="0" w:gutter="0"/>
          <w:cols w:space="720"/>
        </w:sectPr>
      </w:pPr>
    </w:p>
    <w:p w:rsidR="00E164DF" w:rsidRDefault="00E164DF">
      <w:pPr>
        <w:pStyle w:val="Textoindependiente"/>
        <w:rPr>
          <w:b/>
          <w:sz w:val="20"/>
        </w:rPr>
      </w:pPr>
    </w:p>
    <w:p w:rsidR="00E164DF" w:rsidRDefault="00E164DF">
      <w:pPr>
        <w:pStyle w:val="Textoindependiente"/>
        <w:rPr>
          <w:b/>
          <w:sz w:val="20"/>
        </w:rPr>
      </w:pPr>
    </w:p>
    <w:p w:rsidR="00E164DF" w:rsidRDefault="00E164DF">
      <w:pPr>
        <w:pStyle w:val="Textoindependiente"/>
        <w:spacing w:before="4"/>
        <w:rPr>
          <w:b/>
          <w:sz w:val="20"/>
        </w:rPr>
      </w:pPr>
    </w:p>
    <w:p w:rsidR="008B16AC" w:rsidRDefault="008B16AC">
      <w:pPr>
        <w:ind w:left="2034" w:right="2035"/>
        <w:jc w:val="center"/>
        <w:rPr>
          <w:b/>
          <w:color w:val="1F4E79"/>
          <w:u w:val="single" w:color="1E4E79"/>
        </w:rPr>
      </w:pPr>
    </w:p>
    <w:p w:rsidR="008B16AC" w:rsidRDefault="008B16AC">
      <w:pPr>
        <w:ind w:left="2034" w:right="2035"/>
        <w:jc w:val="center"/>
        <w:rPr>
          <w:b/>
          <w:color w:val="1F4E79"/>
          <w:u w:val="single" w:color="1E4E79"/>
        </w:rPr>
      </w:pPr>
    </w:p>
    <w:p w:rsidR="008B16AC" w:rsidRDefault="008B16AC">
      <w:pPr>
        <w:ind w:left="2034" w:right="2035"/>
        <w:jc w:val="center"/>
        <w:rPr>
          <w:b/>
          <w:color w:val="1F4E79"/>
          <w:u w:val="single" w:color="1E4E79"/>
        </w:rPr>
      </w:pPr>
    </w:p>
    <w:p w:rsidR="008B16AC" w:rsidRDefault="008B16AC">
      <w:pPr>
        <w:ind w:left="2034" w:right="2035"/>
        <w:jc w:val="center"/>
        <w:rPr>
          <w:b/>
          <w:color w:val="1F4E79"/>
          <w:u w:val="single" w:color="1E4E79"/>
        </w:rPr>
      </w:pPr>
    </w:p>
    <w:p w:rsidR="008B16AC" w:rsidRDefault="008B16AC">
      <w:pPr>
        <w:ind w:left="2034" w:right="2035"/>
        <w:jc w:val="center"/>
        <w:rPr>
          <w:b/>
          <w:color w:val="1F4E79"/>
          <w:u w:val="single" w:color="1E4E79"/>
        </w:rPr>
      </w:pPr>
    </w:p>
    <w:p w:rsidR="00E164DF" w:rsidRDefault="00A97DEE">
      <w:pPr>
        <w:ind w:left="2034" w:right="2035"/>
        <w:jc w:val="center"/>
        <w:rPr>
          <w:b/>
        </w:rPr>
      </w:pPr>
      <w:r>
        <w:rPr>
          <w:b/>
          <w:color w:val="1F4E79"/>
          <w:u w:val="single" w:color="1E4E79"/>
        </w:rPr>
        <w:t>AUTORIZACIÓN</w:t>
      </w:r>
      <w:r>
        <w:rPr>
          <w:b/>
          <w:color w:val="1F4E79"/>
          <w:spacing w:val="21"/>
          <w:u w:val="single" w:color="1E4E79"/>
        </w:rPr>
        <w:t xml:space="preserve"> </w:t>
      </w:r>
      <w:r>
        <w:rPr>
          <w:b/>
          <w:color w:val="1F4E79"/>
          <w:u w:val="single" w:color="1E4E79"/>
        </w:rPr>
        <w:t>PARA</w:t>
      </w:r>
      <w:r>
        <w:rPr>
          <w:b/>
          <w:color w:val="1F4E79"/>
          <w:spacing w:val="17"/>
          <w:u w:val="single" w:color="1E4E79"/>
        </w:rPr>
        <w:t xml:space="preserve"> </w:t>
      </w:r>
      <w:r>
        <w:rPr>
          <w:b/>
          <w:color w:val="1F4E79"/>
          <w:u w:val="single" w:color="1E4E79"/>
        </w:rPr>
        <w:t>USO</w:t>
      </w:r>
      <w:r>
        <w:rPr>
          <w:b/>
          <w:color w:val="1F4E79"/>
          <w:spacing w:val="20"/>
          <w:u w:val="single" w:color="1E4E79"/>
        </w:rPr>
        <w:t xml:space="preserve"> </w:t>
      </w:r>
      <w:r>
        <w:rPr>
          <w:b/>
          <w:color w:val="1F4E79"/>
          <w:u w:val="single" w:color="1E4E79"/>
        </w:rPr>
        <w:t>DE</w:t>
      </w:r>
      <w:r>
        <w:rPr>
          <w:b/>
          <w:color w:val="1F4E79"/>
          <w:spacing w:val="17"/>
          <w:u w:val="single" w:color="1E4E79"/>
        </w:rPr>
        <w:t xml:space="preserve"> </w:t>
      </w:r>
      <w:r>
        <w:rPr>
          <w:b/>
          <w:color w:val="1F4E79"/>
          <w:u w:val="single" w:color="1E4E79"/>
        </w:rPr>
        <w:t>DATOS</w:t>
      </w:r>
      <w:r>
        <w:rPr>
          <w:b/>
          <w:color w:val="1F4E79"/>
          <w:spacing w:val="22"/>
          <w:u w:val="single" w:color="1E4E79"/>
        </w:rPr>
        <w:t xml:space="preserve"> </w:t>
      </w:r>
      <w:r>
        <w:rPr>
          <w:b/>
          <w:color w:val="1F4E79"/>
          <w:spacing w:val="-2"/>
          <w:u w:val="single" w:color="1E4E79"/>
        </w:rPr>
        <w:t>PERSONALES</w:t>
      </w:r>
    </w:p>
    <w:p w:rsidR="00E164DF" w:rsidRDefault="00E164DF">
      <w:pPr>
        <w:pStyle w:val="Textoindependiente"/>
        <w:rPr>
          <w:b/>
          <w:sz w:val="20"/>
        </w:rPr>
      </w:pPr>
    </w:p>
    <w:p w:rsidR="00E164DF" w:rsidRDefault="00E164DF">
      <w:pPr>
        <w:pStyle w:val="Textoindependiente"/>
        <w:spacing w:before="9"/>
        <w:rPr>
          <w:b/>
          <w:sz w:val="19"/>
        </w:rPr>
      </w:pPr>
    </w:p>
    <w:p w:rsidR="00E164DF" w:rsidRDefault="00A97DEE">
      <w:pPr>
        <w:spacing w:line="336" w:lineRule="auto"/>
        <w:ind w:left="682" w:right="6632"/>
        <w:rPr>
          <w:b/>
        </w:rPr>
      </w:pPr>
      <w:r>
        <w:rPr>
          <w:b/>
          <w:color w:val="1F4E79"/>
          <w:u w:val="single" w:color="1E4E79"/>
        </w:rPr>
        <w:t>Nombre y Apellidos:</w:t>
      </w:r>
      <w:r>
        <w:rPr>
          <w:b/>
          <w:color w:val="1F4E79"/>
        </w:rPr>
        <w:t xml:space="preserve"> </w:t>
      </w:r>
      <w:r>
        <w:rPr>
          <w:b/>
          <w:color w:val="1F4E79"/>
          <w:spacing w:val="-4"/>
          <w:u w:val="single" w:color="1E4E79"/>
        </w:rPr>
        <w:t>DNI:</w:t>
      </w:r>
    </w:p>
    <w:p w:rsidR="00E164DF" w:rsidRDefault="00E164DF">
      <w:pPr>
        <w:pStyle w:val="Textoindependiente"/>
        <w:rPr>
          <w:b/>
          <w:sz w:val="15"/>
        </w:rPr>
      </w:pPr>
    </w:p>
    <w:p w:rsidR="00E164DF" w:rsidRDefault="00A97DEE">
      <w:pPr>
        <w:spacing w:before="93" w:line="242" w:lineRule="auto"/>
        <w:ind w:left="682" w:right="672"/>
        <w:jc w:val="both"/>
      </w:pPr>
      <w:r>
        <w:rPr>
          <w:b/>
          <w:color w:val="1F4E79"/>
          <w:u w:val="single" w:color="1E4E79"/>
        </w:rPr>
        <w:t>AUTORIZO</w:t>
      </w:r>
      <w:r>
        <w:rPr>
          <w:b/>
          <w:color w:val="1F4E79"/>
        </w:rPr>
        <w:t xml:space="preserve"> </w:t>
      </w:r>
      <w:r>
        <w:rPr>
          <w:color w:val="1F4E79"/>
        </w:rPr>
        <w:t>al Ayuntamiento de Santomera a tratar y guardar los datos aportados de conformidad con el Reglamento (UE) 2016/679 del Parlamento Europeo y del Consejo 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27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abril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2016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relativo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protección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las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personas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físicas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en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lo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que</w:t>
      </w:r>
      <w:r>
        <w:rPr>
          <w:color w:val="1F4E79"/>
          <w:spacing w:val="-11"/>
        </w:rPr>
        <w:t xml:space="preserve"> </w:t>
      </w:r>
      <w:r>
        <w:rPr>
          <w:color w:val="1F4E79"/>
        </w:rPr>
        <w:t>respecta al tratamiento de datos personales y a la libre circulación de estos datos (RGPD).</w:t>
      </w:r>
    </w:p>
    <w:p w:rsidR="00E164DF" w:rsidRDefault="00E164DF">
      <w:pPr>
        <w:pStyle w:val="Textoindependiente"/>
        <w:spacing w:before="4"/>
        <w:rPr>
          <w:sz w:val="21"/>
        </w:rPr>
      </w:pPr>
    </w:p>
    <w:p w:rsidR="00E164DF" w:rsidRDefault="00A97DEE">
      <w:pPr>
        <w:spacing w:before="1"/>
        <w:ind w:left="682" w:right="674"/>
        <w:jc w:val="both"/>
      </w:pPr>
      <w:r>
        <w:rPr>
          <w:color w:val="1F4E79"/>
        </w:rPr>
        <w:t>El</w:t>
      </w:r>
      <w:r>
        <w:rPr>
          <w:color w:val="1F4E79"/>
          <w:spacing w:val="-6"/>
        </w:rPr>
        <w:t xml:space="preserve"> </w:t>
      </w:r>
      <w:r w:rsidR="006E0765">
        <w:rPr>
          <w:color w:val="1F4E79"/>
        </w:rPr>
        <w:t>responsable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del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Tratamiento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es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el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Ayuntamiento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7"/>
        </w:rPr>
        <w:t xml:space="preserve"> </w:t>
      </w:r>
      <w:r>
        <w:rPr>
          <w:color w:val="1F4E79"/>
        </w:rPr>
        <w:t>Santomera,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con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dirección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Plaza Borreguero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Artés,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1,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30140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Santomera,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Murcia.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Teléfono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>968865215.</w:t>
      </w:r>
      <w:r>
        <w:rPr>
          <w:color w:val="1F4E79"/>
          <w:spacing w:val="-14"/>
        </w:rPr>
        <w:t xml:space="preserve"> </w:t>
      </w:r>
      <w:r>
        <w:rPr>
          <w:color w:val="1F4E79"/>
        </w:rPr>
        <w:t>Datos</w:t>
      </w:r>
      <w:r>
        <w:rPr>
          <w:color w:val="1F4E79"/>
          <w:spacing w:val="-13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15"/>
        </w:rPr>
        <w:t xml:space="preserve"> </w:t>
      </w:r>
      <w:r>
        <w:rPr>
          <w:color w:val="1F4E79"/>
        </w:rPr>
        <w:t xml:space="preserve">contacto del Delegado de Protección de Datos para cualquier información: </w:t>
      </w:r>
      <w:hyperlink r:id="rId17">
        <w:r>
          <w:rPr>
            <w:color w:val="1F4E79"/>
            <w:u w:val="single" w:color="1E4E79"/>
          </w:rPr>
          <w:t>dpd@santomera.es</w:t>
        </w:r>
        <w:r>
          <w:rPr>
            <w:color w:val="1F4E79"/>
          </w:rPr>
          <w:t>.</w:t>
        </w:r>
      </w:hyperlink>
      <w:r>
        <w:rPr>
          <w:color w:val="1F4E79"/>
        </w:rPr>
        <w:t xml:space="preserve"> </w:t>
      </w:r>
      <w:r>
        <w:rPr>
          <w:b/>
          <w:color w:val="1F4E79"/>
        </w:rPr>
        <w:t>La</w:t>
      </w:r>
      <w:r>
        <w:rPr>
          <w:b/>
          <w:color w:val="1F4E79"/>
          <w:spacing w:val="-2"/>
        </w:rPr>
        <w:t xml:space="preserve"> </w:t>
      </w:r>
      <w:r>
        <w:rPr>
          <w:b/>
          <w:color w:val="1F4E79"/>
        </w:rPr>
        <w:t>finalidad</w:t>
      </w:r>
      <w:r>
        <w:rPr>
          <w:b/>
          <w:color w:val="1F4E79"/>
          <w:spacing w:val="-4"/>
        </w:rPr>
        <w:t xml:space="preserve"> </w:t>
      </w:r>
      <w:r>
        <w:rPr>
          <w:b/>
          <w:color w:val="1F4E79"/>
        </w:rPr>
        <w:t>del</w:t>
      </w:r>
      <w:r>
        <w:rPr>
          <w:b/>
          <w:color w:val="1F4E79"/>
          <w:spacing w:val="-2"/>
        </w:rPr>
        <w:t xml:space="preserve"> </w:t>
      </w:r>
      <w:r>
        <w:rPr>
          <w:b/>
          <w:color w:val="1F4E79"/>
        </w:rPr>
        <w:t>tratamiento</w:t>
      </w:r>
      <w:r>
        <w:rPr>
          <w:b/>
          <w:color w:val="1F4E79"/>
          <w:spacing w:val="-1"/>
        </w:rPr>
        <w:t xml:space="preserve"> </w:t>
      </w:r>
      <w:r>
        <w:rPr>
          <w:color w:val="1F4E79"/>
        </w:rPr>
        <w:t>es</w:t>
      </w:r>
      <w:r>
        <w:rPr>
          <w:color w:val="1F4E79"/>
          <w:spacing w:val="-1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Gestión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organización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actividades, programas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 xml:space="preserve">y servicios de la Concejalía de Fiestas. </w:t>
      </w:r>
      <w:r>
        <w:rPr>
          <w:b/>
          <w:color w:val="1F4E79"/>
        </w:rPr>
        <w:t>Legitimización</w:t>
      </w:r>
      <w:r>
        <w:rPr>
          <w:color w:val="1F4E79"/>
        </w:rPr>
        <w:t>: el interesado dio su consentimiento para el tratamiento de sus datos personales para uno o varios fines específicos, según el artículo 6.1 del RGPD. No se cederán los datos salvo obligación legal.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No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hay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previsión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transferencias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a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terceros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países.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Los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datos</w:t>
      </w:r>
      <w:r>
        <w:rPr>
          <w:color w:val="1F4E79"/>
          <w:spacing w:val="40"/>
        </w:rPr>
        <w:t xml:space="preserve"> </w:t>
      </w:r>
      <w:r>
        <w:rPr>
          <w:color w:val="1F4E79"/>
        </w:rPr>
        <w:t>se conservarán para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cumplir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con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finalidad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para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que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se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recabaron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>hasta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que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se</w:t>
      </w:r>
      <w:r>
        <w:rPr>
          <w:color w:val="1F4E79"/>
          <w:spacing w:val="-8"/>
        </w:rPr>
        <w:t xml:space="preserve"> </w:t>
      </w:r>
      <w:r>
        <w:rPr>
          <w:color w:val="1F4E79"/>
        </w:rPr>
        <w:t xml:space="preserve">haya cumplido el plazo de prescripción de posibles responsabilidades nacidas del </w:t>
      </w:r>
      <w:r>
        <w:rPr>
          <w:color w:val="1F4E79"/>
          <w:spacing w:val="-2"/>
        </w:rPr>
        <w:t>tratamiento.</w:t>
      </w:r>
    </w:p>
    <w:p w:rsidR="00E164DF" w:rsidRDefault="00E164DF">
      <w:pPr>
        <w:pStyle w:val="Textoindependiente"/>
        <w:rPr>
          <w:sz w:val="22"/>
        </w:rPr>
      </w:pPr>
    </w:p>
    <w:p w:rsidR="00E164DF" w:rsidRDefault="00A97DEE">
      <w:pPr>
        <w:ind w:left="682" w:right="674"/>
        <w:jc w:val="both"/>
      </w:pPr>
      <w:r>
        <w:rPr>
          <w:color w:val="1F4E79"/>
        </w:rPr>
        <w:t>El interesado tiene el derecho de acceso, rectificación y supresión de sus datos personales.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También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puede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solicitar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limitación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del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tratamiento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y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la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portabilidad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 xml:space="preserve">los datos. Puede consultar la información adicional y detallada sobre Protección de Datos en el Portal de Transparencia del Ayuntamiento de Santomera, </w:t>
      </w:r>
      <w:hyperlink r:id="rId18">
        <w:r>
          <w:rPr>
            <w:color w:val="1F4E79"/>
            <w:u w:val="single" w:color="1E4E79"/>
          </w:rPr>
          <w:t>www.santomera.es</w:t>
        </w:r>
      </w:hyperlink>
    </w:p>
    <w:sectPr w:rsidR="00E164DF">
      <w:pgSz w:w="11910" w:h="16840"/>
      <w:pgMar w:top="174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D6E" w:rsidRDefault="00752D6E">
      <w:r>
        <w:separator/>
      </w:r>
    </w:p>
  </w:endnote>
  <w:endnote w:type="continuationSeparator" w:id="0">
    <w:p w:rsidR="00752D6E" w:rsidRDefault="0075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C7F" w:rsidRDefault="00AB2C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C7F" w:rsidRDefault="00AB2C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C7F" w:rsidRDefault="00AB2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D6E" w:rsidRDefault="00752D6E">
      <w:r>
        <w:separator/>
      </w:r>
    </w:p>
  </w:footnote>
  <w:footnote w:type="continuationSeparator" w:id="0">
    <w:p w:rsidR="00752D6E" w:rsidRDefault="0075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4DF" w:rsidRDefault="00A97D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1395983</wp:posOffset>
          </wp:positionH>
          <wp:positionV relativeFrom="page">
            <wp:posOffset>449579</wp:posOffset>
          </wp:positionV>
          <wp:extent cx="670560" cy="665987"/>
          <wp:effectExtent l="0" t="0" r="0" b="0"/>
          <wp:wrapNone/>
          <wp:docPr id="590330825" name="Imagen 5903308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0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5477255</wp:posOffset>
          </wp:positionH>
          <wp:positionV relativeFrom="page">
            <wp:posOffset>505967</wp:posOffset>
          </wp:positionV>
          <wp:extent cx="720851" cy="609600"/>
          <wp:effectExtent l="0" t="0" r="0" b="0"/>
          <wp:wrapNone/>
          <wp:docPr id="1633827848" name="Imagen 16338278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08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4DF" w:rsidRDefault="006E076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1704109</wp:posOffset>
              </wp:positionV>
              <wp:extent cx="5569527" cy="95596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9527" cy="9559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4DF" w:rsidRDefault="006E0765" w:rsidP="006E0765">
                          <w:pPr>
                            <w:spacing w:before="20"/>
                            <w:ind w:left="20"/>
                            <w:jc w:val="center"/>
                            <w:rPr>
                              <w:rFonts w:ascii="Impact"/>
                              <w:sz w:val="60"/>
                            </w:rPr>
                          </w:pPr>
                          <w:r>
                            <w:rPr>
                              <w:rFonts w:ascii="Impact"/>
                              <w:color w:val="2E5395"/>
                              <w:sz w:val="60"/>
                            </w:rPr>
                            <w:t>CERTAMEN NACIONAL</w:t>
                          </w:r>
                          <w:r w:rsidR="00A97DEE">
                            <w:rPr>
                              <w:rFonts w:ascii="Impact"/>
                              <w:color w:val="2E5395"/>
                              <w:spacing w:val="-3"/>
                              <w:sz w:val="60"/>
                            </w:rPr>
                            <w:t xml:space="preserve"> </w:t>
                          </w:r>
                          <w:r w:rsidR="00A97DEE">
                            <w:rPr>
                              <w:rFonts w:ascii="Impact"/>
                              <w:color w:val="FFC000"/>
                              <w:sz w:val="60"/>
                            </w:rPr>
                            <w:t>DE</w:t>
                          </w:r>
                          <w:r w:rsidR="00A97DEE">
                            <w:rPr>
                              <w:rFonts w:ascii="Impact"/>
                              <w:color w:val="FFC000"/>
                              <w:spacing w:val="-4"/>
                              <w:sz w:val="60"/>
                            </w:rPr>
                            <w:t xml:space="preserve"> </w:t>
                          </w:r>
                          <w:r w:rsidR="00A97DEE">
                            <w:rPr>
                              <w:rFonts w:ascii="Impact"/>
                              <w:color w:val="C45811"/>
                              <w:sz w:val="60"/>
                            </w:rPr>
                            <w:t>CHARANGAS</w:t>
                          </w:r>
                          <w:r w:rsidR="00A97DEE">
                            <w:rPr>
                              <w:rFonts w:ascii="Impact"/>
                              <w:color w:val="C45811"/>
                              <w:spacing w:val="-3"/>
                              <w:sz w:val="60"/>
                            </w:rPr>
                            <w:t xml:space="preserve"> </w:t>
                          </w:r>
                          <w:r w:rsidR="00A97DEE">
                            <w:rPr>
                              <w:rFonts w:ascii="Impact"/>
                              <w:color w:val="C45811"/>
                              <w:spacing w:val="-4"/>
                              <w:sz w:val="60"/>
                            </w:rPr>
                            <w:t>2023</w:t>
                          </w:r>
                          <w:r>
                            <w:rPr>
                              <w:rFonts w:ascii="Impact"/>
                              <w:color w:val="C45811"/>
                              <w:spacing w:val="-4"/>
                              <w:sz w:val="60"/>
                            </w:rPr>
                            <w:t xml:space="preserve">   </w:t>
                          </w:r>
                          <w:r w:rsidRPr="006E0765">
                            <w:rPr>
                              <w:rFonts w:ascii="Impact"/>
                              <w:color w:val="76923C" w:themeColor="accent3" w:themeShade="BF"/>
                              <w:spacing w:val="-4"/>
                              <w:sz w:val="60"/>
                            </w:rPr>
                            <w:t xml:space="preserve"> BASES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7.35pt;margin-top:134.2pt;width:438.55pt;height:75.25pt;z-index:-158428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" filled="f" stroked="f">
              <v:textbox inset="0,0,0,0">
                <w:txbxContent>
                  <w:p w:rsidR="00E164DF" w:rsidRDefault="006E0765" w:rsidP="006E0765">
                    <w:pPr>
                      <w:spacing w:before="20"/>
                      <w:ind w:left="20"/>
                      <w:jc w:val="center"/>
                      <w:rPr>
                        <w:rFonts w:ascii="Impact"/>
                        <w:sz w:val="60"/>
                      </w:rPr>
                    </w:pPr>
                    <w:r>
                      <w:rPr>
                        <w:rFonts w:ascii="Impact"/>
                        <w:color w:val="2E5395"/>
                        <w:sz w:val="60"/>
                      </w:rPr>
                      <w:t>CERTAMEN NACIONAL</w:t>
                    </w:r>
                    <w:r w:rsidR="00A97DEE">
                      <w:rPr>
                        <w:rFonts w:ascii="Impact"/>
                        <w:color w:val="2E5395"/>
                        <w:spacing w:val="-3"/>
                        <w:sz w:val="60"/>
                      </w:rPr>
                      <w:t xml:space="preserve"> </w:t>
                    </w:r>
                    <w:r w:rsidR="00A97DEE">
                      <w:rPr>
                        <w:rFonts w:ascii="Impact"/>
                        <w:color w:val="FFC000"/>
                        <w:sz w:val="60"/>
                      </w:rPr>
                      <w:t>DE</w:t>
                    </w:r>
                    <w:r w:rsidR="00A97DEE">
                      <w:rPr>
                        <w:rFonts w:ascii="Impact"/>
                        <w:color w:val="FFC000"/>
                        <w:spacing w:val="-4"/>
                        <w:sz w:val="60"/>
                      </w:rPr>
                      <w:t xml:space="preserve"> </w:t>
                    </w:r>
                    <w:r w:rsidR="00A97DEE">
                      <w:rPr>
                        <w:rFonts w:ascii="Impact"/>
                        <w:color w:val="C45811"/>
                        <w:sz w:val="60"/>
                      </w:rPr>
                      <w:t>CHARANGAS</w:t>
                    </w:r>
                    <w:r w:rsidR="00A97DEE">
                      <w:rPr>
                        <w:rFonts w:ascii="Impact"/>
                        <w:color w:val="C45811"/>
                        <w:spacing w:val="-3"/>
                        <w:sz w:val="60"/>
                      </w:rPr>
                      <w:t xml:space="preserve"> </w:t>
                    </w:r>
                    <w:r w:rsidR="00A97DEE">
                      <w:rPr>
                        <w:rFonts w:ascii="Impact"/>
                        <w:color w:val="C45811"/>
                        <w:spacing w:val="-4"/>
                        <w:sz w:val="60"/>
                      </w:rPr>
                      <w:t>2023</w:t>
                    </w:r>
                    <w:r>
                      <w:rPr>
                        <w:rFonts w:ascii="Impact"/>
                        <w:color w:val="C45811"/>
                        <w:spacing w:val="-4"/>
                        <w:sz w:val="60"/>
                      </w:rPr>
                      <w:t xml:space="preserve">   </w:t>
                    </w:r>
                    <w:r w:rsidRPr="006E0765">
                      <w:rPr>
                        <w:rFonts w:ascii="Impact"/>
                        <w:color w:val="76923C" w:themeColor="accent3" w:themeShade="BF"/>
                        <w:spacing w:val="-4"/>
                        <w:sz w:val="60"/>
                      </w:rPr>
                      <w:t xml:space="preserve"> BASES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97DEE">
      <w:rPr>
        <w:noProof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1395983</wp:posOffset>
          </wp:positionH>
          <wp:positionV relativeFrom="page">
            <wp:posOffset>449579</wp:posOffset>
          </wp:positionV>
          <wp:extent cx="670560" cy="665987"/>
          <wp:effectExtent l="0" t="0" r="0" b="0"/>
          <wp:wrapNone/>
          <wp:docPr id="1764684523" name="Imagen 17646845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0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DEE">
      <w:rPr>
        <w:noProof/>
      </w:rPr>
      <w:drawing>
        <wp:anchor distT="0" distB="0" distL="0" distR="0" simplePos="0" relativeHeight="487473152" behindDoc="1" locked="0" layoutInCell="1" allowOverlap="1">
          <wp:simplePos x="0" y="0"/>
          <wp:positionH relativeFrom="page">
            <wp:posOffset>5477255</wp:posOffset>
          </wp:positionH>
          <wp:positionV relativeFrom="page">
            <wp:posOffset>505967</wp:posOffset>
          </wp:positionV>
          <wp:extent cx="720851" cy="609600"/>
          <wp:effectExtent l="0" t="0" r="0" b="0"/>
          <wp:wrapNone/>
          <wp:docPr id="1914819278" name="Imagen 19148192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08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C7F" w:rsidRDefault="00AB2C7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4DF" w:rsidRDefault="00A97D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1395983</wp:posOffset>
          </wp:positionH>
          <wp:positionV relativeFrom="page">
            <wp:posOffset>449579</wp:posOffset>
          </wp:positionV>
          <wp:extent cx="670560" cy="665987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0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5477255</wp:posOffset>
          </wp:positionH>
          <wp:positionV relativeFrom="page">
            <wp:posOffset>505967</wp:posOffset>
          </wp:positionV>
          <wp:extent cx="720851" cy="6096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08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4DF" w:rsidRDefault="00A97D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>
          <wp:simplePos x="0" y="0"/>
          <wp:positionH relativeFrom="page">
            <wp:posOffset>1395983</wp:posOffset>
          </wp:positionH>
          <wp:positionV relativeFrom="page">
            <wp:posOffset>449579</wp:posOffset>
          </wp:positionV>
          <wp:extent cx="670560" cy="66598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0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5477255</wp:posOffset>
          </wp:positionH>
          <wp:positionV relativeFrom="page">
            <wp:posOffset>505967</wp:posOffset>
          </wp:positionV>
          <wp:extent cx="720851" cy="60960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08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>
              <wp:simplePos x="0" y="0"/>
              <wp:positionH relativeFrom="page">
                <wp:posOffset>1510030</wp:posOffset>
              </wp:positionH>
              <wp:positionV relativeFrom="page">
                <wp:posOffset>1570916</wp:posOffset>
              </wp:positionV>
              <wp:extent cx="4538980" cy="4591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8980" cy="459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64DF" w:rsidRDefault="00A97DEE">
                          <w:pPr>
                            <w:spacing w:before="19"/>
                            <w:ind w:left="20"/>
                            <w:rPr>
                              <w:rFonts w:ascii="Impact"/>
                              <w:sz w:val="56"/>
                            </w:rPr>
                          </w:pPr>
                          <w:r>
                            <w:rPr>
                              <w:rFonts w:ascii="Impact"/>
                              <w:color w:val="2E5395"/>
                              <w:sz w:val="56"/>
                            </w:rPr>
                            <w:t>CONCURSO</w:t>
                          </w:r>
                          <w:r>
                            <w:rPr>
                              <w:rFonts w:ascii="Impact"/>
                              <w:color w:val="2E5395"/>
                              <w:spacing w:val="-1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FFC000"/>
                              <w:sz w:val="56"/>
                            </w:rPr>
                            <w:t>DE</w:t>
                          </w:r>
                          <w:r>
                            <w:rPr>
                              <w:rFonts w:ascii="Impact"/>
                              <w:color w:val="FFC000"/>
                              <w:spacing w:val="-2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C45811"/>
                              <w:sz w:val="56"/>
                            </w:rPr>
                            <w:t>CHARANGAS</w:t>
                          </w:r>
                          <w:r>
                            <w:rPr>
                              <w:rFonts w:ascii="Impact"/>
                              <w:color w:val="C45811"/>
                              <w:spacing w:val="-2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C45811"/>
                              <w:spacing w:val="-4"/>
                              <w:sz w:val="5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18.9pt;margin-top:123.7pt;width:357.4pt;height:36.1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" filled="f" stroked="f">
              <v:textbox inset="0,0,0,0">
                <w:txbxContent>
                  <w:p w:rsidR="00E164DF" w:rsidRDefault="00A97DEE">
                    <w:pPr>
                      <w:spacing w:before="19"/>
                      <w:ind w:left="20"/>
                      <w:rPr>
                        <w:rFonts w:ascii="Impact"/>
                        <w:sz w:val="56"/>
                      </w:rPr>
                    </w:pPr>
                    <w:r>
                      <w:rPr>
                        <w:rFonts w:ascii="Impact"/>
                        <w:color w:val="2E5395"/>
                        <w:sz w:val="56"/>
                      </w:rPr>
                      <w:t>CONCURSO</w:t>
                    </w:r>
                    <w:r>
                      <w:rPr>
                        <w:rFonts w:ascii="Impact"/>
                        <w:color w:val="2E5395"/>
                        <w:spacing w:val="-17"/>
                        <w:sz w:val="56"/>
                      </w:rPr>
                      <w:t xml:space="preserve"> </w:t>
                    </w:r>
                    <w:r>
                      <w:rPr>
                        <w:rFonts w:ascii="Impact"/>
                        <w:color w:val="FFC000"/>
                        <w:sz w:val="56"/>
                      </w:rPr>
                      <w:t>DE</w:t>
                    </w:r>
                    <w:r>
                      <w:rPr>
                        <w:rFonts w:ascii="Impact"/>
                        <w:color w:val="FFC000"/>
                        <w:spacing w:val="-20"/>
                        <w:sz w:val="56"/>
                      </w:rPr>
                      <w:t xml:space="preserve"> </w:t>
                    </w:r>
                    <w:r>
                      <w:rPr>
                        <w:rFonts w:ascii="Impact"/>
                        <w:color w:val="C45811"/>
                        <w:sz w:val="56"/>
                      </w:rPr>
                      <w:t>CHARANGAS</w:t>
                    </w:r>
                    <w:r>
                      <w:rPr>
                        <w:rFonts w:ascii="Impact"/>
                        <w:color w:val="C45811"/>
                        <w:spacing w:val="-20"/>
                        <w:sz w:val="56"/>
                      </w:rPr>
                      <w:t xml:space="preserve"> </w:t>
                    </w:r>
                    <w:r>
                      <w:rPr>
                        <w:rFonts w:ascii="Impact"/>
                        <w:color w:val="C45811"/>
                        <w:spacing w:val="-4"/>
                        <w:sz w:val="5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A1442"/>
    <w:multiLevelType w:val="hybridMultilevel"/>
    <w:tmpl w:val="97B45102"/>
    <w:lvl w:ilvl="0" w:tplc="4FF6EC2C">
      <w:start w:val="1"/>
      <w:numFmt w:val="decimal"/>
      <w:lvlText w:val="%1."/>
      <w:lvlJc w:val="left"/>
      <w:pPr>
        <w:ind w:left="1402" w:hanging="360"/>
      </w:pPr>
      <w:rPr>
        <w:rFonts w:ascii="Impact" w:eastAsia="Impact" w:hAnsi="Impact" w:cs="Impact" w:hint="default"/>
        <w:b w:val="0"/>
        <w:bCs w:val="0"/>
        <w:i w:val="0"/>
        <w:iCs w:val="0"/>
        <w:color w:val="1F4E79"/>
        <w:spacing w:val="0"/>
        <w:w w:val="99"/>
        <w:sz w:val="44"/>
        <w:szCs w:val="44"/>
        <w:lang w:val="es-ES" w:eastAsia="en-US" w:bidi="ar-SA"/>
      </w:rPr>
    </w:lvl>
    <w:lvl w:ilvl="1" w:tplc="F4E45F96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2" w:tplc="92DA4CC4">
      <w:numFmt w:val="bullet"/>
      <w:lvlText w:val="•"/>
      <w:lvlJc w:val="left"/>
      <w:pPr>
        <w:ind w:left="1887" w:hanging="360"/>
      </w:pPr>
      <w:rPr>
        <w:rFonts w:hint="default"/>
        <w:lang w:val="es-ES" w:eastAsia="en-US" w:bidi="ar-SA"/>
      </w:rPr>
    </w:lvl>
    <w:lvl w:ilvl="3" w:tplc="8668A486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  <w:lvl w:ilvl="4" w:tplc="22CC59DA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5" w:tplc="8A5EBF68">
      <w:numFmt w:val="bullet"/>
      <w:lvlText w:val="•"/>
      <w:lvlJc w:val="left"/>
      <w:pPr>
        <w:ind w:left="2619" w:hanging="360"/>
      </w:pPr>
      <w:rPr>
        <w:rFonts w:hint="default"/>
        <w:lang w:val="es-ES" w:eastAsia="en-US" w:bidi="ar-SA"/>
      </w:rPr>
    </w:lvl>
    <w:lvl w:ilvl="6" w:tplc="9690A98A">
      <w:numFmt w:val="bullet"/>
      <w:lvlText w:val="•"/>
      <w:lvlJc w:val="left"/>
      <w:pPr>
        <w:ind w:left="2863" w:hanging="360"/>
      </w:pPr>
      <w:rPr>
        <w:rFonts w:hint="default"/>
        <w:lang w:val="es-ES" w:eastAsia="en-US" w:bidi="ar-SA"/>
      </w:rPr>
    </w:lvl>
    <w:lvl w:ilvl="7" w:tplc="BBDA1068">
      <w:numFmt w:val="bullet"/>
      <w:lvlText w:val="•"/>
      <w:lvlJc w:val="left"/>
      <w:pPr>
        <w:ind w:left="3107" w:hanging="360"/>
      </w:pPr>
      <w:rPr>
        <w:rFonts w:hint="default"/>
        <w:lang w:val="es-ES" w:eastAsia="en-US" w:bidi="ar-SA"/>
      </w:rPr>
    </w:lvl>
    <w:lvl w:ilvl="8" w:tplc="C966DFEE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</w:abstractNum>
  <w:num w:numId="1" w16cid:durableId="10533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DF"/>
    <w:rsid w:val="001D6820"/>
    <w:rsid w:val="00252771"/>
    <w:rsid w:val="002A4BA8"/>
    <w:rsid w:val="00433226"/>
    <w:rsid w:val="00595EEF"/>
    <w:rsid w:val="006E0765"/>
    <w:rsid w:val="00752D6E"/>
    <w:rsid w:val="007D6EAE"/>
    <w:rsid w:val="008670A6"/>
    <w:rsid w:val="008B16AC"/>
    <w:rsid w:val="00A06D9A"/>
    <w:rsid w:val="00A97DEE"/>
    <w:rsid w:val="00AB2C7F"/>
    <w:rsid w:val="00E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D295"/>
  <w15:docId w15:val="{E0F9BB5B-7E9F-464F-A8B2-69EA961F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00" w:hanging="359"/>
      <w:outlineLvl w:val="0"/>
    </w:pPr>
    <w:rPr>
      <w:rFonts w:ascii="Impact" w:eastAsia="Impact" w:hAnsi="Impact" w:cs="Impact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Impact" w:eastAsia="Impact" w:hAnsi="Impact" w:cs="Impact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400" w:hanging="359"/>
    </w:pPr>
    <w:rPr>
      <w:rFonts w:ascii="Impact" w:eastAsia="Impact" w:hAnsi="Impact" w:cs="Impact"/>
    </w:rPr>
  </w:style>
  <w:style w:type="paragraph" w:customStyle="1" w:styleId="TableParagraph">
    <w:name w:val="Table Paragraph"/>
    <w:basedOn w:val="Normal"/>
    <w:uiPriority w:val="1"/>
    <w:qFormat/>
    <w:rPr>
      <w:rFonts w:ascii="Impact" w:eastAsia="Impact" w:hAnsi="Impact" w:cs="Impact"/>
    </w:rPr>
  </w:style>
  <w:style w:type="paragraph" w:styleId="Piedepgina">
    <w:name w:val="footer"/>
    <w:basedOn w:val="Normal"/>
    <w:link w:val="PiedepginaCar"/>
    <w:uiPriority w:val="99"/>
    <w:unhideWhenUsed/>
    <w:rsid w:val="006E07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765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7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76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rmajoven@santomera.es" TargetMode="External"/><Relationship Id="rId18" Type="http://schemas.openxmlformats.org/officeDocument/2006/relationships/hyperlink" Target="http://www.santomera.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dpd@santomera.es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rmajoven@santome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CANOVAS ORDUÑA</dc:creator>
  <cp:lastModifiedBy>REME</cp:lastModifiedBy>
  <cp:revision>3</cp:revision>
  <dcterms:created xsi:type="dcterms:W3CDTF">2023-07-24T11:27:00Z</dcterms:created>
  <dcterms:modified xsi:type="dcterms:W3CDTF">2023-07-25T17:26:00Z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2016</vt:lpwstr>
  </property>
</Properties>
</file>